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26D9" w14:textId="380B195C" w:rsidR="00E01169" w:rsidRDefault="00E85B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block-2074683"/>
      <w:r>
        <w:rPr>
          <w:rFonts w:ascii="Times New Roman" w:hAnsi="Times New Roman"/>
          <w:b/>
          <w:sz w:val="28"/>
        </w:rPr>
        <w:t>Аннотация к рабочей</w:t>
      </w:r>
      <w:r>
        <w:rPr>
          <w:rFonts w:ascii="Times New Roman" w:hAnsi="Times New Roman"/>
          <w:b/>
          <w:sz w:val="28"/>
        </w:rPr>
        <w:t xml:space="preserve"> программе</w:t>
      </w:r>
      <w:r>
        <w:rPr>
          <w:rFonts w:ascii="Times New Roman" w:hAnsi="Times New Roman"/>
          <w:b/>
          <w:sz w:val="28"/>
        </w:rPr>
        <w:t xml:space="preserve"> по предмету «Математика» (учебный курс «Алгебра и начала математического анализа») базовый уровень</w:t>
      </w:r>
    </w:p>
    <w:p w14:paraId="0571416E" w14:textId="77777777" w:rsidR="00E01169" w:rsidRDefault="00E85B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10-11 классы </w:t>
      </w:r>
    </w:p>
    <w:p w14:paraId="64E7D055" w14:textId="77777777" w:rsidR="00E01169" w:rsidRDefault="00E85BA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предмета «Математика» (учебный курс «Алгебра</w:t>
      </w:r>
      <w:r>
        <w:rPr>
          <w:rFonts w:ascii="Times New Roman" w:hAnsi="Times New Roman"/>
          <w:sz w:val="24"/>
        </w:rPr>
        <w:t xml:space="preserve"> и начала математического анализа») базовый уровень для среднего общего образования разработана на основе нормативных документов: </w:t>
      </w:r>
    </w:p>
    <w:p w14:paraId="2C302FA3" w14:textId="77777777" w:rsidR="00E01169" w:rsidRDefault="00E85B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(ред. От 17.02.2023) «Об образовании в РФ»;</w:t>
      </w:r>
    </w:p>
    <w:p w14:paraId="4FA04320" w14:textId="77777777" w:rsidR="00E01169" w:rsidRDefault="00E85B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общего образования (приказ Министерства </w:t>
      </w:r>
      <w:proofErr w:type="gramStart"/>
      <w:r>
        <w:rPr>
          <w:rFonts w:ascii="Times New Roman" w:hAnsi="Times New Roman"/>
          <w:sz w:val="24"/>
        </w:rPr>
        <w:t>Просвещение  РФ</w:t>
      </w:r>
      <w:proofErr w:type="gramEnd"/>
      <w:r>
        <w:rPr>
          <w:rFonts w:ascii="Times New Roman" w:hAnsi="Times New Roman"/>
          <w:sz w:val="24"/>
        </w:rPr>
        <w:t xml:space="preserve"> от 12.08.2022 № 732);</w:t>
      </w:r>
    </w:p>
    <w:p w14:paraId="523C0455" w14:textId="77777777" w:rsidR="00E01169" w:rsidRDefault="00E85B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среднего общего образования Федеральная образовательная программа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(Зарегистрировано в Минюсте России 12.07.2023 № 74228))</w:t>
      </w:r>
    </w:p>
    <w:p w14:paraId="637F0552" w14:textId="77777777" w:rsidR="00E01169" w:rsidRDefault="00E85B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МБОУ «Лицей № 21»;</w:t>
      </w:r>
    </w:p>
    <w:p w14:paraId="1AFC0FD4" w14:textId="77777777" w:rsidR="00E01169" w:rsidRDefault="00E85BAD">
      <w:pPr>
        <w:spacing w:after="0" w:line="36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2 года: с 2024 по 2026 год. </w:t>
      </w:r>
    </w:p>
    <w:p w14:paraId="52F80737" w14:textId="77777777" w:rsidR="00E01169" w:rsidRDefault="00E85BA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Реализуемый </w:t>
      </w:r>
      <w:proofErr w:type="spellStart"/>
      <w:proofErr w:type="gramStart"/>
      <w:r>
        <w:rPr>
          <w:rFonts w:ascii="Times New Roman" w:hAnsi="Times New Roman"/>
          <w:sz w:val="24"/>
        </w:rPr>
        <w:t>УМК:</w:t>
      </w:r>
      <w:r>
        <w:rPr>
          <w:rFonts w:ascii="Times New Roman" w:hAnsi="Times New Roman"/>
          <w:sz w:val="24"/>
        </w:rPr>
        <w:t>Математика</w:t>
      </w:r>
      <w:proofErr w:type="spellEnd"/>
      <w:proofErr w:type="gramEnd"/>
      <w:r>
        <w:rPr>
          <w:rFonts w:ascii="Times New Roman" w:hAnsi="Times New Roman"/>
          <w:sz w:val="24"/>
        </w:rPr>
        <w:t>: алгебра и начала математического анализа</w:t>
      </w:r>
    </w:p>
    <w:p w14:paraId="1039A299" w14:textId="77777777" w:rsidR="00E01169" w:rsidRDefault="00E85BA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Алгебра и начала математического анализа. 10-11 классы: учеб.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организаций:базовый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углубл.уровни</w:t>
      </w:r>
      <w:proofErr w:type="spellEnd"/>
      <w:r>
        <w:rPr>
          <w:rFonts w:ascii="Times New Roman" w:hAnsi="Times New Roman"/>
          <w:sz w:val="24"/>
        </w:rPr>
        <w:t xml:space="preserve">/[Алимов Ш.А. и др.].-7-е изд. – </w:t>
      </w:r>
      <w:proofErr w:type="spellStart"/>
      <w:r>
        <w:rPr>
          <w:rFonts w:ascii="Times New Roman" w:hAnsi="Times New Roman"/>
          <w:sz w:val="24"/>
        </w:rPr>
        <w:t>М.:Просвещение</w:t>
      </w:r>
      <w:proofErr w:type="spellEnd"/>
      <w:r>
        <w:rPr>
          <w:rFonts w:ascii="Times New Roman" w:hAnsi="Times New Roman"/>
          <w:sz w:val="24"/>
        </w:rPr>
        <w:t>, 2019. – 463 с.</w:t>
      </w:r>
    </w:p>
    <w:p w14:paraId="0E1F845A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bookmarkStart w:id="1" w:name="block-2074684"/>
      <w:bookmarkEnd w:id="0"/>
      <w:r>
        <w:rPr>
          <w:rFonts w:ascii="Times New Roman" w:hAnsi="Times New Roman"/>
          <w:sz w:val="24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>
        <w:rPr>
          <w:rFonts w:ascii="Times New Roman" w:hAnsi="Times New Roman"/>
          <w:sz w:val="24"/>
        </w:rPr>
        <w:t xml:space="preserve">ого, личностного и познавательного развития личности обучающихся. </w:t>
      </w:r>
    </w:p>
    <w:p w14:paraId="6A253015" w14:textId="77777777" w:rsidR="00E01169" w:rsidRDefault="00E85BA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ИЗУЧЕНИЯ УЧЕБНОГО КУРСА</w:t>
      </w:r>
    </w:p>
    <w:p w14:paraId="2FB28918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>
        <w:rPr>
          <w:rFonts w:ascii="Times New Roman" w:hAnsi="Times New Roman"/>
          <w:sz w:val="24"/>
        </w:rPr>
        <w:t xml:space="preserve">атематической форме. </w:t>
      </w:r>
    </w:p>
    <w:p w14:paraId="6F423409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</w:t>
      </w:r>
      <w:r>
        <w:rPr>
          <w:rFonts w:ascii="Times New Roman" w:hAnsi="Times New Roman"/>
          <w:sz w:val="24"/>
        </w:rPr>
        <w:t xml:space="preserve">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</w:t>
      </w:r>
      <w:r>
        <w:rPr>
          <w:rFonts w:ascii="Times New Roman" w:hAnsi="Times New Roman"/>
          <w:sz w:val="24"/>
        </w:rPr>
        <w:lastRenderedPageBreak/>
        <w:t xml:space="preserve">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9D320B3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39A4E5E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1BD2FBC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</w:t>
      </w:r>
      <w:r>
        <w:rPr>
          <w:rFonts w:ascii="Times New Roman" w:hAnsi="Times New Roman"/>
          <w:sz w:val="24"/>
        </w:rPr>
        <w:t xml:space="preserve">атематических дисциплин: алгебра, тригонометрия, математический анализ, теория множеств и др. По мере </w:t>
      </w:r>
      <w:proofErr w:type="gramStart"/>
      <w:r>
        <w:rPr>
          <w:rFonts w:ascii="Times New Roman" w:hAnsi="Times New Roman"/>
          <w:sz w:val="24"/>
        </w:rPr>
        <w:t>того</w:t>
      </w:r>
      <w:proofErr w:type="gramEnd"/>
      <w:r>
        <w:rPr>
          <w:rFonts w:ascii="Times New Roman" w:hAnsi="Times New Roman"/>
          <w:sz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1DD12FD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</w:t>
      </w:r>
      <w:r>
        <w:rPr>
          <w:rFonts w:ascii="Times New Roman" w:hAnsi="Times New Roman"/>
          <w:sz w:val="24"/>
        </w:rPr>
        <w:t>тной форме, использования математических констант, оценивания числовых выражений.</w:t>
      </w:r>
    </w:p>
    <w:p w14:paraId="492E6FFE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</w:t>
      </w:r>
      <w:r>
        <w:rPr>
          <w:rFonts w:ascii="Times New Roman" w:hAnsi="Times New Roman"/>
          <w:sz w:val="24"/>
        </w:rPr>
        <w:t>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</w:t>
      </w:r>
      <w:r>
        <w:rPr>
          <w:rFonts w:ascii="Times New Roman" w:hAnsi="Times New Roman"/>
          <w:sz w:val="24"/>
        </w:rPr>
        <w:t>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58B3553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Содержательно-методическая линия «Функции и графики» тесно переплетается с другими линиями </w:t>
      </w:r>
      <w:r>
        <w:rPr>
          <w:rFonts w:ascii="Times New Roman" w:hAnsi="Times New Roman"/>
          <w:sz w:val="24"/>
        </w:rPr>
        <w:t xml:space="preserve">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</w:t>
      </w:r>
      <w:r>
        <w:rPr>
          <w:rFonts w:ascii="Times New Roman" w:hAnsi="Times New Roman"/>
          <w:sz w:val="24"/>
        </w:rPr>
        <w:t>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88960A9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</w:t>
      </w:r>
      <w:r>
        <w:rPr>
          <w:rFonts w:ascii="Times New Roman" w:hAnsi="Times New Roman"/>
          <w:sz w:val="24"/>
        </w:rPr>
        <w:t>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94DED03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D8A8014" w14:textId="77777777" w:rsidR="00E01169" w:rsidRDefault="00E85BA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</w:t>
      </w:r>
      <w:r>
        <w:rPr>
          <w:rFonts w:ascii="Times New Roman" w:hAnsi="Times New Roman"/>
          <w:sz w:val="24"/>
        </w:rPr>
        <w:t>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5605FFF" w14:textId="77777777" w:rsidR="00E01169" w:rsidRDefault="00E85BA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УЧЕБНОГО КУРСА В УЧЕБНОМ ПЛАНЕ</w:t>
      </w:r>
    </w:p>
    <w:p w14:paraId="022B245B" w14:textId="4838CB45" w:rsidR="00E01169" w:rsidRDefault="00E85BAD" w:rsidP="00E85BAD">
      <w:pPr>
        <w:spacing w:after="0" w:line="264" w:lineRule="auto"/>
        <w:ind w:firstLine="567"/>
        <w:jc w:val="both"/>
      </w:pPr>
      <w:r>
        <w:rPr>
          <w:rFonts w:ascii="Times New Roman" w:hAnsi="Times New Roman"/>
          <w:sz w:val="24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"/>
    </w:p>
    <w:sectPr w:rsidR="00E01169" w:rsidSect="00E85BAD"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08E9"/>
    <w:multiLevelType w:val="multilevel"/>
    <w:tmpl w:val="E6C0F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4419C5"/>
    <w:multiLevelType w:val="multilevel"/>
    <w:tmpl w:val="B47C6EB6"/>
    <w:lvl w:ilvl="0">
      <w:start w:val="1"/>
      <w:numFmt w:val="decimal"/>
      <w:lvlText w:val="%1."/>
      <w:lvlJc w:val="left"/>
      <w:pPr>
        <w:tabs>
          <w:tab w:val="left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37" w:hanging="180"/>
      </w:pPr>
    </w:lvl>
  </w:abstractNum>
  <w:abstractNum w:abstractNumId="2" w15:restartNumberingAfterBreak="0">
    <w:nsid w:val="558217B7"/>
    <w:multiLevelType w:val="multilevel"/>
    <w:tmpl w:val="01BA7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96BF8"/>
    <w:multiLevelType w:val="multilevel"/>
    <w:tmpl w:val="9D52E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530DF"/>
    <w:multiLevelType w:val="multilevel"/>
    <w:tmpl w:val="1F2AF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73E83"/>
    <w:multiLevelType w:val="multilevel"/>
    <w:tmpl w:val="E954D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07597"/>
    <w:multiLevelType w:val="multilevel"/>
    <w:tmpl w:val="CC382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155326">
    <w:abstractNumId w:val="1"/>
  </w:num>
  <w:num w:numId="2" w16cid:durableId="1984313298">
    <w:abstractNumId w:val="5"/>
  </w:num>
  <w:num w:numId="3" w16cid:durableId="311183321">
    <w:abstractNumId w:val="3"/>
  </w:num>
  <w:num w:numId="4" w16cid:durableId="1042629193">
    <w:abstractNumId w:val="4"/>
  </w:num>
  <w:num w:numId="5" w16cid:durableId="316611993">
    <w:abstractNumId w:val="2"/>
  </w:num>
  <w:num w:numId="6" w16cid:durableId="1595553030">
    <w:abstractNumId w:val="6"/>
  </w:num>
  <w:num w:numId="7" w16cid:durableId="113378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169"/>
    <w:rsid w:val="00AE1385"/>
    <w:rsid w:val="00E01169"/>
    <w:rsid w:val="00E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EC4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5B9BD5" w:themeColor="accent1"/>
      <w:sz w:val="18"/>
    </w:rPr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23"/>
  </w:style>
  <w:style w:type="paragraph" w:customStyle="1" w:styleId="23">
    <w:name w:val="Основной текст2"/>
    <w:basedOn w:val="a"/>
    <w:link w:val="24"/>
    <w:pPr>
      <w:widowControl w:val="0"/>
      <w:spacing w:after="0" w:line="317" w:lineRule="exact"/>
      <w:jc w:val="both"/>
    </w:pPr>
    <w:rPr>
      <w:rFonts w:ascii="Times New Roman" w:hAnsi="Times New Roman"/>
      <w:spacing w:val="5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pacing w:val="5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AlexF1les</cp:lastModifiedBy>
  <cp:revision>2</cp:revision>
  <dcterms:created xsi:type="dcterms:W3CDTF">2024-09-14T14:45:00Z</dcterms:created>
  <dcterms:modified xsi:type="dcterms:W3CDTF">2024-09-14T14:49:00Z</dcterms:modified>
</cp:coreProperties>
</file>