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08A13" w14:textId="77777777" w:rsidR="00CA1E5D" w:rsidRPr="00C36F7B" w:rsidRDefault="00CA1E5D" w:rsidP="00CA1E5D">
      <w:pPr>
        <w:widowControl w:val="0"/>
        <w:suppressAutoHyphens/>
        <w:spacing w:after="120" w:line="240" w:lineRule="auto"/>
        <w:ind w:left="20"/>
        <w:jc w:val="center"/>
        <w:rPr>
          <w:rFonts w:ascii="Times New Roman" w:hAnsi="Times New Roman" w:cs="Times New Roman"/>
          <w:b/>
          <w:sz w:val="28"/>
          <w:szCs w:val="28"/>
        </w:rPr>
      </w:pPr>
      <w:r w:rsidRPr="00C36F7B">
        <w:rPr>
          <w:rFonts w:ascii="Times New Roman" w:hAnsi="Times New Roman" w:cs="Times New Roman"/>
          <w:b/>
          <w:sz w:val="28"/>
          <w:szCs w:val="28"/>
        </w:rPr>
        <w:t>Аннотация</w:t>
      </w:r>
    </w:p>
    <w:p w14:paraId="2FCDE8F9" w14:textId="77777777" w:rsidR="00CA1E5D" w:rsidRPr="00C36F7B" w:rsidRDefault="00CA1E5D" w:rsidP="00CA1E5D">
      <w:pPr>
        <w:widowControl w:val="0"/>
        <w:suppressAutoHyphens/>
        <w:spacing w:after="120" w:line="240" w:lineRule="auto"/>
        <w:ind w:left="20"/>
        <w:jc w:val="center"/>
        <w:rPr>
          <w:rFonts w:ascii="Times New Roman" w:eastAsia="Times New Roman" w:hAnsi="Times New Roman" w:cs="Times New Roman"/>
          <w:b/>
          <w:spacing w:val="5"/>
          <w:sz w:val="28"/>
          <w:szCs w:val="28"/>
          <w:lang w:eastAsia="en-US"/>
        </w:rPr>
      </w:pPr>
      <w:r w:rsidRPr="00C36F7B">
        <w:rPr>
          <w:rFonts w:ascii="Times New Roman" w:hAnsi="Times New Roman" w:cs="Times New Roman"/>
          <w:b/>
          <w:sz w:val="28"/>
          <w:szCs w:val="28"/>
        </w:rPr>
        <w:t xml:space="preserve"> к рабочей программе</w:t>
      </w:r>
      <w:r w:rsidRPr="00C36F7B">
        <w:rPr>
          <w:rFonts w:ascii="Times New Roman" w:eastAsia="Times New Roman" w:hAnsi="Times New Roman" w:cs="Times New Roman"/>
          <w:b/>
          <w:spacing w:val="5"/>
          <w:sz w:val="28"/>
          <w:szCs w:val="28"/>
          <w:lang w:eastAsia="en-US"/>
        </w:rPr>
        <w:t xml:space="preserve"> учебного предмета «Математика»</w:t>
      </w:r>
    </w:p>
    <w:p w14:paraId="096F6BC8" w14:textId="77777777" w:rsidR="00CA1E5D" w:rsidRPr="00C36F7B" w:rsidRDefault="00CA1E5D" w:rsidP="00CA1E5D">
      <w:pPr>
        <w:widowControl w:val="0"/>
        <w:suppressAutoHyphens/>
        <w:spacing w:after="120" w:line="240" w:lineRule="auto"/>
        <w:ind w:left="20"/>
        <w:jc w:val="center"/>
        <w:rPr>
          <w:rFonts w:ascii="Times New Roman" w:eastAsia="Times New Roman" w:hAnsi="Times New Roman" w:cs="Times New Roman"/>
          <w:b/>
          <w:spacing w:val="5"/>
          <w:sz w:val="28"/>
          <w:szCs w:val="28"/>
          <w:lang w:eastAsia="en-US"/>
        </w:rPr>
      </w:pPr>
      <w:r w:rsidRPr="00C36F7B">
        <w:rPr>
          <w:rFonts w:ascii="Times New Roman" w:eastAsia="Times New Roman" w:hAnsi="Times New Roman" w:cs="Times New Roman"/>
          <w:b/>
          <w:spacing w:val="5"/>
          <w:sz w:val="28"/>
          <w:szCs w:val="28"/>
          <w:lang w:eastAsia="en-US"/>
        </w:rPr>
        <w:t xml:space="preserve">(учебный курс </w:t>
      </w:r>
      <w:r w:rsidRPr="00C36F7B">
        <w:rPr>
          <w:rFonts w:ascii="Times New Roman" w:hAnsi="Times New Roman" w:cs="Times New Roman"/>
          <w:b/>
          <w:color w:val="000000"/>
          <w:sz w:val="28"/>
          <w:szCs w:val="28"/>
        </w:rPr>
        <w:t>«</w:t>
      </w:r>
      <w:r>
        <w:rPr>
          <w:rFonts w:ascii="Times New Roman" w:hAnsi="Times New Roman" w:cs="Times New Roman"/>
          <w:b/>
          <w:color w:val="000000"/>
          <w:sz w:val="28"/>
          <w:szCs w:val="28"/>
        </w:rPr>
        <w:t>Геометрия</w:t>
      </w:r>
      <w:r w:rsidRPr="00C36F7B">
        <w:rPr>
          <w:rFonts w:ascii="Times New Roman" w:hAnsi="Times New Roman" w:cs="Times New Roman"/>
          <w:b/>
          <w:color w:val="000000"/>
          <w:sz w:val="28"/>
          <w:szCs w:val="28"/>
        </w:rPr>
        <w:t>. Углубленный уровень»)</w:t>
      </w:r>
      <w:r w:rsidRPr="00C36F7B">
        <w:rPr>
          <w:rFonts w:ascii="Times New Roman" w:eastAsia="Times New Roman" w:hAnsi="Times New Roman" w:cs="Times New Roman"/>
          <w:b/>
          <w:spacing w:val="5"/>
          <w:sz w:val="28"/>
          <w:szCs w:val="28"/>
          <w:lang w:eastAsia="en-US"/>
        </w:rPr>
        <w:t xml:space="preserve"> 10-11 классы</w:t>
      </w:r>
    </w:p>
    <w:p w14:paraId="12868A89" w14:textId="77777777" w:rsidR="00CA1E5D" w:rsidRDefault="00CA1E5D" w:rsidP="00CA1E5D"/>
    <w:p w14:paraId="4E7D6A0F" w14:textId="77777777" w:rsidR="00CA1E5D" w:rsidRPr="00C50BDC" w:rsidRDefault="00CA1E5D" w:rsidP="00CA1E5D">
      <w:pPr>
        <w:spacing w:after="0" w:line="264" w:lineRule="auto"/>
        <w:ind w:firstLine="600"/>
        <w:jc w:val="both"/>
        <w:rPr>
          <w:rFonts w:eastAsiaTheme="minorHAnsi"/>
          <w:lang w:eastAsia="en-US"/>
        </w:rPr>
      </w:pPr>
      <w:r w:rsidRPr="00C50BDC">
        <w:rPr>
          <w:rFonts w:ascii="Times New Roman" w:eastAsiaTheme="minorHAnsi" w:hAnsi="Times New Roman"/>
          <w:color w:val="000000"/>
          <w:sz w:val="28"/>
          <w:lang w:eastAsia="en-US"/>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3C5A9572" w14:textId="77777777" w:rsidR="00CA1E5D" w:rsidRPr="00C50BDC" w:rsidRDefault="00CA1E5D" w:rsidP="00CA1E5D">
      <w:pPr>
        <w:spacing w:after="0" w:line="264" w:lineRule="auto"/>
        <w:ind w:firstLine="600"/>
        <w:jc w:val="both"/>
        <w:rPr>
          <w:rFonts w:eastAsiaTheme="minorHAnsi"/>
          <w:lang w:eastAsia="en-US"/>
        </w:rPr>
      </w:pPr>
      <w:r w:rsidRPr="00C50BDC">
        <w:rPr>
          <w:rFonts w:ascii="Times New Roman" w:eastAsiaTheme="minorHAnsi" w:hAnsi="Times New Roman"/>
          <w:color w:val="000000"/>
          <w:sz w:val="28"/>
          <w:lang w:eastAsia="en-US"/>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7A2401A4" w14:textId="77777777" w:rsidR="00CA1E5D" w:rsidRPr="00C50BDC" w:rsidRDefault="00CA1E5D" w:rsidP="00CA1E5D">
      <w:pPr>
        <w:spacing w:after="0" w:line="264" w:lineRule="auto"/>
        <w:ind w:firstLine="600"/>
        <w:jc w:val="both"/>
        <w:rPr>
          <w:rFonts w:eastAsiaTheme="minorHAnsi"/>
          <w:lang w:eastAsia="en-US"/>
        </w:rPr>
      </w:pPr>
      <w:r w:rsidRPr="00C50BDC">
        <w:rPr>
          <w:rFonts w:ascii="Times New Roman" w:eastAsiaTheme="minorHAnsi" w:hAnsi="Times New Roman"/>
          <w:color w:val="000000"/>
          <w:sz w:val="28"/>
          <w:lang w:eastAsia="en-US"/>
        </w:rPr>
        <w:t>Приоритетными задачами курса геометрии на углублённом уровне, расширяющими и усиливающими курс базового уровня, являются:</w:t>
      </w:r>
    </w:p>
    <w:p w14:paraId="525FD881" w14:textId="77777777" w:rsidR="00CA1E5D" w:rsidRPr="00C50BDC" w:rsidRDefault="00CA1E5D" w:rsidP="00CA1E5D">
      <w:pPr>
        <w:spacing w:after="0" w:line="264" w:lineRule="auto"/>
        <w:ind w:firstLine="600"/>
        <w:jc w:val="both"/>
        <w:rPr>
          <w:rFonts w:eastAsiaTheme="minorHAnsi"/>
          <w:lang w:eastAsia="en-US"/>
        </w:rPr>
      </w:pPr>
      <w:r w:rsidRPr="00C50BDC">
        <w:rPr>
          <w:rFonts w:ascii="Times New Roman" w:eastAsiaTheme="minorHAnsi" w:hAnsi="Times New Roman"/>
          <w:color w:val="000000"/>
          <w:sz w:val="28"/>
          <w:lang w:eastAsia="en-US"/>
        </w:rPr>
        <w:t>расширение представления о геометрии как части мировой культуры и формирование осознания взаимосвязи геометрии с окружающим миром;</w:t>
      </w:r>
    </w:p>
    <w:p w14:paraId="4201A44E" w14:textId="77777777" w:rsidR="00CA1E5D" w:rsidRPr="00C50BDC" w:rsidRDefault="00CA1E5D" w:rsidP="00CA1E5D">
      <w:pPr>
        <w:spacing w:after="0" w:line="240" w:lineRule="auto"/>
        <w:ind w:firstLine="600"/>
        <w:jc w:val="both"/>
        <w:rPr>
          <w:rFonts w:eastAsiaTheme="minorHAnsi"/>
          <w:lang w:eastAsia="en-US"/>
        </w:rPr>
      </w:pPr>
      <w:r w:rsidRPr="00C50BDC">
        <w:rPr>
          <w:rFonts w:ascii="Times New Roman" w:eastAsiaTheme="minorHAnsi" w:hAnsi="Times New Roman"/>
          <w:color w:val="000000"/>
          <w:sz w:val="28"/>
          <w:lang w:eastAsia="en-US"/>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14:paraId="54091D33" w14:textId="77777777" w:rsidR="00CA1E5D" w:rsidRPr="00C50BDC" w:rsidRDefault="00CA1E5D" w:rsidP="00CA1E5D">
      <w:pPr>
        <w:spacing w:after="0" w:line="240" w:lineRule="auto"/>
        <w:ind w:firstLine="600"/>
        <w:jc w:val="both"/>
        <w:rPr>
          <w:rFonts w:eastAsiaTheme="minorHAnsi"/>
          <w:lang w:eastAsia="en-US"/>
        </w:rPr>
      </w:pPr>
      <w:r w:rsidRPr="00C50BDC">
        <w:rPr>
          <w:rFonts w:ascii="Times New Roman" w:eastAsiaTheme="minorHAnsi" w:hAnsi="Times New Roman"/>
          <w:color w:val="000000"/>
          <w:sz w:val="28"/>
          <w:lang w:eastAsia="en-US"/>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7CB217B3" w14:textId="77777777" w:rsidR="00CA1E5D" w:rsidRPr="00C50BDC" w:rsidRDefault="00CA1E5D" w:rsidP="00CA1E5D">
      <w:pPr>
        <w:spacing w:after="0" w:line="240" w:lineRule="auto"/>
        <w:ind w:firstLine="600"/>
        <w:jc w:val="both"/>
        <w:rPr>
          <w:rFonts w:eastAsiaTheme="minorHAnsi"/>
          <w:lang w:eastAsia="en-US"/>
        </w:rPr>
      </w:pPr>
      <w:r w:rsidRPr="00C50BDC">
        <w:rPr>
          <w:rFonts w:ascii="Times New Roman" w:eastAsiaTheme="minorHAnsi" w:hAnsi="Times New Roman"/>
          <w:color w:val="000000"/>
          <w:sz w:val="28"/>
          <w:lang w:eastAsia="en-US"/>
        </w:rPr>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574416A0" w14:textId="77777777" w:rsidR="00CA1E5D" w:rsidRPr="00C50BDC" w:rsidRDefault="00CA1E5D" w:rsidP="00CA1E5D">
      <w:pPr>
        <w:spacing w:after="0" w:line="240" w:lineRule="auto"/>
        <w:ind w:firstLine="600"/>
        <w:jc w:val="both"/>
        <w:rPr>
          <w:rFonts w:eastAsiaTheme="minorHAnsi"/>
          <w:lang w:eastAsia="en-US"/>
        </w:rPr>
      </w:pPr>
      <w:r w:rsidRPr="00C50BDC">
        <w:rPr>
          <w:rFonts w:ascii="Times New Roman" w:eastAsiaTheme="minorHAnsi" w:hAnsi="Times New Roman"/>
          <w:color w:val="000000"/>
          <w:sz w:val="28"/>
          <w:lang w:eastAsia="en-US"/>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6A24E7D7" w14:textId="77777777" w:rsidR="00CA1E5D" w:rsidRPr="00C50BDC" w:rsidRDefault="00CA1E5D" w:rsidP="00CA1E5D">
      <w:pPr>
        <w:spacing w:after="0" w:line="264" w:lineRule="auto"/>
        <w:ind w:firstLine="600"/>
        <w:jc w:val="both"/>
        <w:rPr>
          <w:rFonts w:eastAsiaTheme="minorHAnsi"/>
          <w:lang w:eastAsia="en-US"/>
        </w:rPr>
      </w:pPr>
      <w:r w:rsidRPr="00C50BDC">
        <w:rPr>
          <w:rFonts w:ascii="Times New Roman" w:eastAsiaTheme="minorHAnsi" w:hAnsi="Times New Roman"/>
          <w:color w:val="000000"/>
          <w:sz w:val="28"/>
          <w:lang w:eastAsia="en-US"/>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w:t>
      </w:r>
      <w:r w:rsidRPr="00C50BDC">
        <w:rPr>
          <w:rFonts w:ascii="Times New Roman" w:eastAsiaTheme="minorHAnsi" w:hAnsi="Times New Roman"/>
          <w:color w:val="000000"/>
          <w:sz w:val="28"/>
          <w:lang w:eastAsia="en-US"/>
        </w:rPr>
        <w:lastRenderedPageBreak/>
        <w:t>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14:paraId="24DF1CA4" w14:textId="77777777" w:rsidR="00CA1E5D" w:rsidRPr="00C50BDC" w:rsidRDefault="00CA1E5D" w:rsidP="00CA1E5D">
      <w:pPr>
        <w:spacing w:after="0" w:line="264" w:lineRule="auto"/>
        <w:ind w:firstLine="600"/>
        <w:jc w:val="both"/>
        <w:rPr>
          <w:rFonts w:eastAsiaTheme="minorHAnsi"/>
          <w:lang w:eastAsia="en-US"/>
        </w:rPr>
      </w:pPr>
      <w:r w:rsidRPr="00C50BDC">
        <w:rPr>
          <w:rFonts w:ascii="Times New Roman" w:eastAsiaTheme="minorHAnsi" w:hAnsi="Times New Roman"/>
          <w:color w:val="000000"/>
          <w:sz w:val="28"/>
          <w:lang w:eastAsia="en-US"/>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1E5A8AE2" w14:textId="77777777" w:rsidR="00CA1E5D" w:rsidRPr="00C50BDC" w:rsidRDefault="00CA1E5D" w:rsidP="00CA1E5D">
      <w:pPr>
        <w:spacing w:after="0" w:line="264" w:lineRule="auto"/>
        <w:ind w:firstLine="600"/>
        <w:jc w:val="both"/>
        <w:rPr>
          <w:rFonts w:eastAsiaTheme="minorHAnsi"/>
          <w:lang w:eastAsia="en-US"/>
        </w:rPr>
      </w:pPr>
      <w:r w:rsidRPr="00C50BDC">
        <w:rPr>
          <w:rFonts w:ascii="Times New Roman" w:eastAsiaTheme="minorHAnsi" w:hAnsi="Times New Roman"/>
          <w:color w:val="000000"/>
          <w:sz w:val="28"/>
          <w:lang w:eastAsia="en-US"/>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128EC8A3" w14:textId="77777777" w:rsidR="00CA1E5D" w:rsidRPr="00C50BDC" w:rsidRDefault="00CA1E5D" w:rsidP="00CA1E5D">
      <w:pPr>
        <w:spacing w:after="0" w:line="240" w:lineRule="auto"/>
        <w:ind w:firstLine="600"/>
        <w:jc w:val="both"/>
        <w:rPr>
          <w:rFonts w:eastAsiaTheme="minorHAnsi"/>
          <w:lang w:eastAsia="en-US"/>
        </w:rPr>
      </w:pPr>
      <w:r w:rsidRPr="00C50BDC">
        <w:rPr>
          <w:rFonts w:ascii="Times New Roman" w:eastAsiaTheme="minorHAnsi" w:hAnsi="Times New Roman"/>
          <w:color w:val="000000"/>
          <w:sz w:val="28"/>
          <w:lang w:eastAsia="en-US"/>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14:paraId="0AB3C21A" w14:textId="77777777" w:rsidR="00CA1E5D" w:rsidRPr="00C50BDC" w:rsidRDefault="00CA1E5D" w:rsidP="00CA1E5D">
      <w:pPr>
        <w:spacing w:after="0" w:line="240" w:lineRule="auto"/>
        <w:ind w:firstLine="600"/>
        <w:jc w:val="both"/>
        <w:rPr>
          <w:rFonts w:eastAsiaTheme="minorHAnsi"/>
          <w:lang w:eastAsia="en-US"/>
        </w:rPr>
      </w:pPr>
      <w:r w:rsidRPr="00C50BDC">
        <w:rPr>
          <w:rFonts w:ascii="Times New Roman" w:eastAsiaTheme="minorHAnsi" w:hAnsi="Times New Roman"/>
          <w:color w:val="000000"/>
          <w:sz w:val="28"/>
          <w:lang w:eastAsia="en-US"/>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14:paraId="2D2A0B5B" w14:textId="77777777" w:rsidR="00CA1E5D" w:rsidRPr="00C50BDC" w:rsidRDefault="00CA1E5D" w:rsidP="00CA1E5D">
      <w:pPr>
        <w:spacing w:after="0" w:line="240" w:lineRule="auto"/>
        <w:ind w:firstLine="600"/>
        <w:jc w:val="both"/>
        <w:rPr>
          <w:rFonts w:eastAsiaTheme="minorHAnsi"/>
          <w:lang w:eastAsia="en-US"/>
        </w:rPr>
      </w:pPr>
      <w:r w:rsidRPr="00C50BDC">
        <w:rPr>
          <w:rFonts w:ascii="Times New Roman" w:eastAsiaTheme="minorHAnsi" w:hAnsi="Times New Roman"/>
          <w:color w:val="000000"/>
          <w:sz w:val="28"/>
          <w:lang w:eastAsia="en-US"/>
        </w:rPr>
        <w:t>Переход к изучению геометрии на углублённом уровне позволяет:</w:t>
      </w:r>
    </w:p>
    <w:p w14:paraId="41026678" w14:textId="77777777" w:rsidR="00CA1E5D" w:rsidRPr="00C50BDC" w:rsidRDefault="00CA1E5D" w:rsidP="00CA1E5D">
      <w:pPr>
        <w:spacing w:after="0" w:line="240" w:lineRule="auto"/>
        <w:ind w:firstLine="600"/>
        <w:jc w:val="both"/>
        <w:rPr>
          <w:rFonts w:eastAsiaTheme="minorHAnsi"/>
          <w:lang w:eastAsia="en-US"/>
        </w:rPr>
      </w:pPr>
      <w:r w:rsidRPr="00C50BDC">
        <w:rPr>
          <w:rFonts w:ascii="Times New Roman" w:eastAsiaTheme="minorHAnsi" w:hAnsi="Times New Roman"/>
          <w:color w:val="000000"/>
          <w:sz w:val="28"/>
          <w:lang w:eastAsia="en-US"/>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14:paraId="1421DD37" w14:textId="77777777" w:rsidR="00CA1E5D" w:rsidRPr="00C50BDC" w:rsidRDefault="00CA1E5D" w:rsidP="00CA1E5D">
      <w:pPr>
        <w:spacing w:after="0" w:line="240" w:lineRule="auto"/>
        <w:ind w:firstLine="600"/>
        <w:jc w:val="both"/>
        <w:rPr>
          <w:rFonts w:eastAsiaTheme="minorHAnsi"/>
          <w:lang w:eastAsia="en-US"/>
        </w:rPr>
      </w:pPr>
      <w:r w:rsidRPr="00C50BDC">
        <w:rPr>
          <w:rFonts w:ascii="Times New Roman" w:eastAsiaTheme="minorHAnsi" w:hAnsi="Times New Roman"/>
          <w:color w:val="000000"/>
          <w:sz w:val="28"/>
          <w:lang w:eastAsia="en-US"/>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14:paraId="723055BA" w14:textId="77777777" w:rsidR="00CA1E5D" w:rsidRPr="00C50BDC" w:rsidRDefault="00CA1E5D" w:rsidP="00CA1E5D">
      <w:pPr>
        <w:spacing w:after="0" w:line="240" w:lineRule="auto"/>
        <w:ind w:firstLine="600"/>
        <w:jc w:val="both"/>
        <w:rPr>
          <w:rFonts w:eastAsiaTheme="minorHAnsi"/>
          <w:lang w:eastAsia="en-US"/>
        </w:rPr>
      </w:pPr>
      <w:r w:rsidRPr="00C50BDC">
        <w:rPr>
          <w:rFonts w:ascii="Times New Roman" w:eastAsiaTheme="minorHAnsi" w:hAnsi="Times New Roman"/>
          <w:color w:val="000000"/>
          <w:sz w:val="28"/>
          <w:lang w:eastAsia="en-US"/>
        </w:rPr>
        <w:t>‌</w:t>
      </w:r>
      <w:bookmarkStart w:id="0" w:name="04eb6aa7-7a2b-4c78-a285-c233698ad3f6"/>
      <w:r w:rsidRPr="00C50BDC">
        <w:rPr>
          <w:rFonts w:ascii="Times New Roman" w:eastAsiaTheme="minorHAnsi" w:hAnsi="Times New Roman"/>
          <w:color w:val="000000"/>
          <w:sz w:val="28"/>
          <w:lang w:eastAsia="en-US"/>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0"/>
      <w:r w:rsidRPr="00C50BDC">
        <w:rPr>
          <w:rFonts w:ascii="Times New Roman" w:eastAsiaTheme="minorHAnsi" w:hAnsi="Times New Roman"/>
          <w:color w:val="000000"/>
          <w:sz w:val="28"/>
          <w:lang w:eastAsia="en-US"/>
        </w:rPr>
        <w:t>‌‌</w:t>
      </w:r>
    </w:p>
    <w:p w14:paraId="3846F67F" w14:textId="77777777" w:rsidR="00862F26" w:rsidRPr="00CA1E5D" w:rsidRDefault="00862F26" w:rsidP="00CA1E5D"/>
    <w:sectPr w:rsidR="00862F26" w:rsidRPr="00CA1E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05D64"/>
    <w:multiLevelType w:val="multilevel"/>
    <w:tmpl w:val="2B802E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783204"/>
    <w:multiLevelType w:val="multilevel"/>
    <w:tmpl w:val="1AF441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68F618F"/>
    <w:multiLevelType w:val="hybridMultilevel"/>
    <w:tmpl w:val="B9046426"/>
    <w:lvl w:ilvl="0" w:tplc="6416390A">
      <w:start w:val="1"/>
      <w:numFmt w:val="upperRoman"/>
      <w:lvlText w:val="%1."/>
      <w:lvlJc w:val="left"/>
      <w:pPr>
        <w:ind w:left="1080" w:hanging="720"/>
      </w:pPr>
      <w:rPr>
        <w:rFonts w:cstheme="minorBidi"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09479840">
    <w:abstractNumId w:val="2"/>
  </w:num>
  <w:num w:numId="2" w16cid:durableId="248738280">
    <w:abstractNumId w:val="0"/>
  </w:num>
  <w:num w:numId="3" w16cid:durableId="1341666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FE8"/>
    <w:rsid w:val="001F5D04"/>
    <w:rsid w:val="002150B9"/>
    <w:rsid w:val="00265982"/>
    <w:rsid w:val="002F65FB"/>
    <w:rsid w:val="0052405F"/>
    <w:rsid w:val="0052647C"/>
    <w:rsid w:val="0059247C"/>
    <w:rsid w:val="00616C4C"/>
    <w:rsid w:val="006B14AD"/>
    <w:rsid w:val="00862F26"/>
    <w:rsid w:val="009C4D9F"/>
    <w:rsid w:val="00A05E6D"/>
    <w:rsid w:val="00AE1385"/>
    <w:rsid w:val="00AF2CB6"/>
    <w:rsid w:val="00C07FE8"/>
    <w:rsid w:val="00C50BDC"/>
    <w:rsid w:val="00CA1E5D"/>
    <w:rsid w:val="00CE23BB"/>
    <w:rsid w:val="00F45238"/>
    <w:rsid w:val="00F81976"/>
    <w:rsid w:val="00FF66D7"/>
    <w:rsid w:val="00FF7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E0067"/>
  <w15:docId w15:val="{CAD7C318-3130-4DB9-A516-7978BD541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BD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C50BDC"/>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C50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0B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701</Words>
  <Characters>3999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ludmila.malahova2010@outlook.com</dc:creator>
  <cp:keywords/>
  <dc:description/>
  <cp:lastModifiedBy>AlexF1les</cp:lastModifiedBy>
  <cp:revision>13</cp:revision>
  <dcterms:created xsi:type="dcterms:W3CDTF">2023-09-03T12:15:00Z</dcterms:created>
  <dcterms:modified xsi:type="dcterms:W3CDTF">2024-09-14T11:39:00Z</dcterms:modified>
</cp:coreProperties>
</file>