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0BC4C" w14:textId="37A08454" w:rsidR="001E2938" w:rsidRDefault="00A13358" w:rsidP="004B5C52">
      <w:pPr>
        <w:pStyle w:val="11"/>
        <w:jc w:val="center"/>
        <w:rPr>
          <w:sz w:val="36"/>
          <w:szCs w:val="36"/>
        </w:rPr>
      </w:pPr>
      <w:r w:rsidRPr="00ED2456">
        <w:rPr>
          <w:sz w:val="36"/>
          <w:szCs w:val="36"/>
        </w:rPr>
        <w:t xml:space="preserve">Аннотация к рабочей программе </w:t>
      </w:r>
      <w:r w:rsidR="00881AB8" w:rsidRPr="00ED2456">
        <w:rPr>
          <w:sz w:val="36"/>
          <w:szCs w:val="36"/>
        </w:rPr>
        <w:t>курса внеурочной деятельности «</w:t>
      </w:r>
      <w:r w:rsidR="00E36ED3">
        <w:rPr>
          <w:sz w:val="36"/>
          <w:szCs w:val="36"/>
        </w:rPr>
        <w:t>Основы православной культуры</w:t>
      </w:r>
      <w:r w:rsidR="00881AB8" w:rsidRPr="00ED2456">
        <w:rPr>
          <w:sz w:val="36"/>
          <w:szCs w:val="36"/>
        </w:rPr>
        <w:t xml:space="preserve">» </w:t>
      </w:r>
    </w:p>
    <w:p w14:paraId="6B976287" w14:textId="3C62E9B3" w:rsidR="00851EFC" w:rsidRPr="00ED2456" w:rsidRDefault="001E2938" w:rsidP="004B5C52">
      <w:pPr>
        <w:pStyle w:val="11"/>
        <w:jc w:val="center"/>
        <w:rPr>
          <w:sz w:val="36"/>
          <w:szCs w:val="36"/>
        </w:rPr>
      </w:pPr>
      <w:r>
        <w:rPr>
          <w:sz w:val="36"/>
          <w:szCs w:val="36"/>
        </w:rPr>
        <w:t>10</w:t>
      </w:r>
      <w:r w:rsidR="00881AB8" w:rsidRPr="00ED2456">
        <w:rPr>
          <w:sz w:val="36"/>
          <w:szCs w:val="36"/>
        </w:rPr>
        <w:t xml:space="preserve"> </w:t>
      </w:r>
      <w:r w:rsidR="00E36ED3">
        <w:rPr>
          <w:sz w:val="36"/>
          <w:szCs w:val="36"/>
        </w:rPr>
        <w:t xml:space="preserve">-11 </w:t>
      </w:r>
      <w:r w:rsidR="00881AB8" w:rsidRPr="00ED2456">
        <w:rPr>
          <w:sz w:val="36"/>
          <w:szCs w:val="36"/>
        </w:rPr>
        <w:t>класс</w:t>
      </w:r>
      <w:r w:rsidR="00E36ED3">
        <w:rPr>
          <w:sz w:val="36"/>
          <w:szCs w:val="36"/>
        </w:rPr>
        <w:t>ы</w:t>
      </w:r>
      <w:r w:rsidR="00881AB8" w:rsidRPr="00ED2456">
        <w:rPr>
          <w:sz w:val="36"/>
          <w:szCs w:val="36"/>
        </w:rPr>
        <w:t>.</w:t>
      </w:r>
    </w:p>
    <w:p w14:paraId="29ABC164" w14:textId="77777777" w:rsidR="00851EFC" w:rsidRDefault="00851EFC" w:rsidP="004B5C52">
      <w:pPr>
        <w:pStyle w:val="a3"/>
        <w:spacing w:before="8"/>
        <w:jc w:val="center"/>
        <w:rPr>
          <w:b/>
          <w:sz w:val="23"/>
        </w:rPr>
      </w:pPr>
    </w:p>
    <w:p w14:paraId="3D26E5FB" w14:textId="0EDD1ED9" w:rsidR="004B5C52" w:rsidRPr="004B5C52" w:rsidRDefault="004B5C52" w:rsidP="004B5C52">
      <w:pPr>
        <w:shd w:val="clear" w:color="auto" w:fill="FFFFFF"/>
        <w:ind w:left="34" w:right="283" w:firstLine="288"/>
        <w:rPr>
          <w:sz w:val="24"/>
          <w:szCs w:val="24"/>
        </w:rPr>
      </w:pPr>
      <w:r w:rsidRPr="004B5C52">
        <w:rPr>
          <w:sz w:val="24"/>
          <w:szCs w:val="24"/>
        </w:rPr>
        <w:t xml:space="preserve">Рабочая программа </w:t>
      </w:r>
      <w:r w:rsidR="00881AB8">
        <w:rPr>
          <w:sz w:val="24"/>
          <w:szCs w:val="24"/>
        </w:rPr>
        <w:t>курса внеурочной деятельности</w:t>
      </w:r>
      <w:r w:rsidRPr="004B5C52">
        <w:rPr>
          <w:sz w:val="24"/>
          <w:szCs w:val="24"/>
        </w:rPr>
        <w:t xml:space="preserve"> «</w:t>
      </w:r>
      <w:r w:rsidR="001E2938">
        <w:rPr>
          <w:sz w:val="24"/>
          <w:szCs w:val="24"/>
        </w:rPr>
        <w:t>Мировая художественная культура</w:t>
      </w:r>
      <w:r w:rsidRPr="004B5C52">
        <w:rPr>
          <w:sz w:val="24"/>
          <w:szCs w:val="24"/>
        </w:rPr>
        <w:t xml:space="preserve">» для </w:t>
      </w:r>
      <w:r w:rsidR="001E2938">
        <w:rPr>
          <w:sz w:val="24"/>
          <w:szCs w:val="24"/>
        </w:rPr>
        <w:t>среднего</w:t>
      </w:r>
      <w:r w:rsidRPr="004B5C52">
        <w:rPr>
          <w:sz w:val="24"/>
          <w:szCs w:val="24"/>
        </w:rPr>
        <w:t xml:space="preserve"> общего образования разработана на основе нормативных документов: </w:t>
      </w:r>
    </w:p>
    <w:p w14:paraId="41BB104A" w14:textId="21B554CF" w:rsidR="00ED2456" w:rsidRPr="00ED2456" w:rsidRDefault="00ED2456" w:rsidP="00ED2456">
      <w:pPr>
        <w:pStyle w:val="a4"/>
        <w:numPr>
          <w:ilvl w:val="0"/>
          <w:numId w:val="18"/>
        </w:numPr>
        <w:shd w:val="clear" w:color="auto" w:fill="FFFFFF"/>
        <w:ind w:right="283"/>
        <w:rPr>
          <w:sz w:val="24"/>
          <w:szCs w:val="24"/>
        </w:rPr>
      </w:pPr>
      <w:r w:rsidRPr="00ED2456">
        <w:rPr>
          <w:sz w:val="24"/>
          <w:szCs w:val="24"/>
        </w:rPr>
        <w:t>Федеральный закон от 29.12.2012 № 273-ФЗ (ред. От 17.02.2023) «Об образовании в РФ»;</w:t>
      </w:r>
    </w:p>
    <w:p w14:paraId="52118CC7" w14:textId="2A9C7E1C" w:rsidR="00ED2456" w:rsidRPr="004431BB" w:rsidRDefault="000A6670" w:rsidP="00ED2456">
      <w:pPr>
        <w:pStyle w:val="a4"/>
        <w:numPr>
          <w:ilvl w:val="0"/>
          <w:numId w:val="18"/>
        </w:numPr>
        <w:shd w:val="clear" w:color="auto" w:fill="FFFFFF"/>
        <w:ind w:right="283"/>
        <w:rPr>
          <w:sz w:val="24"/>
          <w:szCs w:val="24"/>
        </w:rPr>
      </w:pPr>
      <w:r w:rsidRPr="000A6670">
        <w:rPr>
          <w:sz w:val="24"/>
          <w:szCs w:val="24"/>
          <w:lang w:bidi="ar-SA"/>
        </w:rPr>
        <w:t>Федеральный государственный образовательный стандарт среднего общего образования (приказ Министерства Просвещение  РФ от 12.08.2022 № 732)</w:t>
      </w:r>
      <w:bookmarkStart w:id="0" w:name="_GoBack"/>
      <w:bookmarkEnd w:id="0"/>
      <w:r w:rsidR="00ED2456" w:rsidRPr="004431BB">
        <w:rPr>
          <w:sz w:val="24"/>
          <w:szCs w:val="24"/>
        </w:rPr>
        <w:t>Устав МБОУ «Лицей № 21»;</w:t>
      </w:r>
    </w:p>
    <w:p w14:paraId="06527F12" w14:textId="77777777" w:rsidR="00ED2456" w:rsidRPr="00ED2456" w:rsidRDefault="00ED2456" w:rsidP="00ED2456">
      <w:pPr>
        <w:pStyle w:val="a4"/>
        <w:numPr>
          <w:ilvl w:val="0"/>
          <w:numId w:val="18"/>
        </w:numPr>
        <w:shd w:val="clear" w:color="auto" w:fill="FFFFFF"/>
        <w:ind w:right="283"/>
        <w:rPr>
          <w:sz w:val="24"/>
          <w:szCs w:val="24"/>
        </w:rPr>
      </w:pPr>
      <w:r w:rsidRPr="00ED2456">
        <w:rPr>
          <w:sz w:val="24"/>
          <w:szCs w:val="24"/>
        </w:rPr>
        <w:t>Локальный акт «Единый речевой режим» в МБОУ «Лицей №21»</w:t>
      </w:r>
    </w:p>
    <w:p w14:paraId="6D8EFDD6" w14:textId="25E181AC" w:rsidR="00755600" w:rsidRDefault="00ED2456" w:rsidP="00ED2456">
      <w:pPr>
        <w:shd w:val="clear" w:color="auto" w:fill="FFFFFF"/>
        <w:ind w:left="34" w:right="283" w:firstLine="288"/>
        <w:rPr>
          <w:sz w:val="24"/>
          <w:szCs w:val="24"/>
        </w:rPr>
      </w:pPr>
      <w:r w:rsidRPr="00ED2456">
        <w:rPr>
          <w:sz w:val="24"/>
          <w:szCs w:val="24"/>
        </w:rPr>
        <w:t xml:space="preserve">Срок реализации 5 лет: с 2023 по 2028 год. </w:t>
      </w:r>
      <w:r w:rsidR="00755600">
        <w:rPr>
          <w:sz w:val="24"/>
          <w:szCs w:val="24"/>
        </w:rPr>
        <w:t>Срок реализации рабочей программы 5 лет: с 202</w:t>
      </w:r>
      <w:r>
        <w:rPr>
          <w:sz w:val="24"/>
          <w:szCs w:val="24"/>
        </w:rPr>
        <w:t>3</w:t>
      </w:r>
      <w:r w:rsidR="00755600">
        <w:rPr>
          <w:sz w:val="24"/>
          <w:szCs w:val="24"/>
        </w:rPr>
        <w:t xml:space="preserve"> по 202</w:t>
      </w:r>
      <w:r>
        <w:rPr>
          <w:sz w:val="24"/>
          <w:szCs w:val="24"/>
        </w:rPr>
        <w:t>8</w:t>
      </w:r>
      <w:r w:rsidR="00755600">
        <w:rPr>
          <w:sz w:val="24"/>
          <w:szCs w:val="24"/>
        </w:rPr>
        <w:t xml:space="preserve"> год.</w:t>
      </w:r>
    </w:p>
    <w:p w14:paraId="40E58278" w14:textId="562892A7" w:rsidR="004B5C52" w:rsidRPr="004B5C52" w:rsidRDefault="004B5C52" w:rsidP="004B5C52">
      <w:pPr>
        <w:shd w:val="clear" w:color="auto" w:fill="FFFFFF"/>
        <w:ind w:left="34" w:right="283" w:firstLine="288"/>
        <w:rPr>
          <w:sz w:val="24"/>
          <w:szCs w:val="24"/>
        </w:rPr>
      </w:pPr>
      <w:r w:rsidRPr="004B5C52">
        <w:rPr>
          <w:sz w:val="24"/>
          <w:szCs w:val="24"/>
        </w:rPr>
        <w:t>Реализуемый УМК:</w:t>
      </w:r>
    </w:p>
    <w:p w14:paraId="683F5D5B" w14:textId="5694CB51" w:rsidR="00E36ED3" w:rsidRDefault="00E36ED3" w:rsidP="001E2938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4"/>
        </w:rPr>
      </w:pPr>
      <w:r w:rsidRPr="00E36ED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r w:rsidRPr="00E36ED3">
        <w:rPr>
          <w:sz w:val="24"/>
          <w:szCs w:val="24"/>
        </w:rPr>
        <w:t>вторской  учебн</w:t>
      </w:r>
      <w:r>
        <w:rPr>
          <w:sz w:val="24"/>
          <w:szCs w:val="24"/>
        </w:rPr>
        <w:t>ая</w:t>
      </w:r>
      <w:proofErr w:type="gramEnd"/>
      <w:r w:rsidRPr="00E36ED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E36ED3">
        <w:rPr>
          <w:sz w:val="24"/>
          <w:szCs w:val="24"/>
        </w:rPr>
        <w:t xml:space="preserve"> «Основы православной культуры» Меньшиков В.М. (доктор педагогических наук, профессор), Курск. гос. ун-т. </w:t>
      </w:r>
      <w:r>
        <w:rPr>
          <w:sz w:val="24"/>
          <w:szCs w:val="24"/>
        </w:rPr>
        <w:t>–</w:t>
      </w:r>
      <w:r w:rsidRPr="00E36ED3">
        <w:rPr>
          <w:sz w:val="24"/>
          <w:szCs w:val="24"/>
        </w:rPr>
        <w:t xml:space="preserve"> Курск</w:t>
      </w:r>
      <w:r>
        <w:rPr>
          <w:sz w:val="24"/>
          <w:szCs w:val="24"/>
        </w:rPr>
        <w:t>.</w:t>
      </w:r>
      <w:r w:rsidRPr="00E36ED3">
        <w:rPr>
          <w:sz w:val="24"/>
          <w:szCs w:val="24"/>
        </w:rPr>
        <w:t xml:space="preserve"> </w:t>
      </w:r>
    </w:p>
    <w:p w14:paraId="68D529AC" w14:textId="77777777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 xml:space="preserve">Актуальность изучения православной культуры в образовательных учреждениях обусловлена насущной социально-педагогической потребностью обновления содержания образования, развития воспитательных функций светской школы в новых социокультурных условиях. Эта потребность находит выражение в практике интеграции знаний о православной культуре в учебно-воспитательную деятельность образовательных учреждений, которая получила широкое распространение во многих регионах России и свидетельствует о тенденции восстановления </w:t>
      </w:r>
      <w:proofErr w:type="spellStart"/>
      <w:r w:rsidRPr="00E36ED3">
        <w:rPr>
          <w:sz w:val="24"/>
          <w:szCs w:val="28"/>
        </w:rPr>
        <w:t>культуросообразности</w:t>
      </w:r>
      <w:proofErr w:type="spellEnd"/>
      <w:r w:rsidRPr="00E36ED3">
        <w:rPr>
          <w:sz w:val="24"/>
          <w:szCs w:val="28"/>
        </w:rPr>
        <w:t xml:space="preserve"> российского образования, духовно-нравственных основ обучения и воспитания детей и молодежи в нашей стране.</w:t>
      </w:r>
    </w:p>
    <w:p w14:paraId="54AC8F37" w14:textId="345F5A84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b/>
          <w:bCs/>
          <w:sz w:val="24"/>
          <w:szCs w:val="28"/>
        </w:rPr>
      </w:pPr>
      <w:r w:rsidRPr="00E36ED3">
        <w:rPr>
          <w:b/>
          <w:bCs/>
          <w:sz w:val="24"/>
          <w:szCs w:val="28"/>
        </w:rPr>
        <w:t>Цель</w:t>
      </w:r>
      <w:r>
        <w:rPr>
          <w:b/>
          <w:bCs/>
          <w:sz w:val="24"/>
          <w:szCs w:val="28"/>
        </w:rPr>
        <w:t xml:space="preserve"> и задачи</w:t>
      </w:r>
      <w:r w:rsidRPr="00E36ED3">
        <w:rPr>
          <w:b/>
          <w:bCs/>
          <w:sz w:val="24"/>
          <w:szCs w:val="28"/>
        </w:rPr>
        <w:t xml:space="preserve"> курса:</w:t>
      </w:r>
    </w:p>
    <w:p w14:paraId="7AFF01C0" w14:textId="77777777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 xml:space="preserve">сформировать целостное православное мировоззрение, которое, с одной стороны, имеет самостоятельное значение, а с другой – помогает лучше понять современные искусство и науку. Это поможет обучающимся увидеть цельную картину мироздания, в которой должны органично совместиться религиозный (духовный) и материальный компоненты бытия мира и человека. </w:t>
      </w:r>
    </w:p>
    <w:p w14:paraId="23F31B9D" w14:textId="77777777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 xml:space="preserve">В изучении православной культуры используется вся система современных </w:t>
      </w:r>
      <w:r w:rsidRPr="00E36ED3">
        <w:rPr>
          <w:b/>
          <w:bCs/>
          <w:sz w:val="24"/>
          <w:szCs w:val="28"/>
        </w:rPr>
        <w:t>методов</w:t>
      </w:r>
      <w:r w:rsidRPr="00E36ED3">
        <w:rPr>
          <w:sz w:val="24"/>
          <w:szCs w:val="28"/>
        </w:rPr>
        <w:t xml:space="preserve"> обучения, соответствующих сущности православия, содержанию образования и воспитания. Это предполагает не ограничиваться только словесным изложением материала, но продуктивно использовать активные методы обучения, включать обучающихся в процесс изучения православной культуры.</w:t>
      </w:r>
    </w:p>
    <w:p w14:paraId="40770910" w14:textId="77777777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 xml:space="preserve">Многообразными должны быть и </w:t>
      </w:r>
      <w:r w:rsidRPr="00E36ED3">
        <w:rPr>
          <w:b/>
          <w:bCs/>
          <w:sz w:val="24"/>
          <w:szCs w:val="28"/>
        </w:rPr>
        <w:t>средства</w:t>
      </w:r>
      <w:r w:rsidRPr="00E36ED3">
        <w:rPr>
          <w:sz w:val="24"/>
          <w:szCs w:val="28"/>
        </w:rPr>
        <w:t xml:space="preserve"> обучения. Так, большое значение в отводится осмыслению Библии, пониманию Священного Писания как важнейшего источника истинного понимания мира и общества, жизни отдельного человека, где в художественной форме излагаются исторические и бытовые сюжеты, раскрывает сложные и неоднозначные ситуации, знакомит с историей, обычаями, образом мысли народов мира.</w:t>
      </w:r>
    </w:p>
    <w:p w14:paraId="31A3790A" w14:textId="77777777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>Важную роль играет изучение православного церковного и светского искусства: архитектуры, иконописи, изобразительного искусства, художественной литературы, преданий, образцов музыкального и поэтического творчества. Знание праздников вводит в литургический православный круг, связывает воедино мир духовной и социальной жизни русского народа с миром русской природы.</w:t>
      </w:r>
    </w:p>
    <w:p w14:paraId="67674062" w14:textId="77777777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>Одним из направлений модернизации и реформирования светской школы является обновление содержания образования, направленное, в частности, на преодоление негативных последствий отказа государства и светской школы в предшествующий период от опоры на ценности и традиции отечественной духовной культуры народов России.</w:t>
      </w:r>
    </w:p>
    <w:p w14:paraId="7F1DE1F0" w14:textId="77777777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 xml:space="preserve">Культура России исторически формировалась под воздействием православия, и все ее сферы глубоко связаны с ним, поэтому православная культура – одна из важнейших областей социально-гуманитарного знания. Являясь исторически ядром традиционной российской культуры, православие тесно связано с национальными культурами не только русского, но и многих других народов России в их историческом развитии и современном состоянии. Без </w:t>
      </w:r>
      <w:r w:rsidRPr="00E36ED3">
        <w:rPr>
          <w:sz w:val="24"/>
          <w:szCs w:val="28"/>
        </w:rPr>
        <w:lastRenderedPageBreak/>
        <w:t>знания основ православной культуры адекватное освоение ценностей российской культуры, особенно гуманитарных, невозможно, а приобщение к ним затруднено. Это обусловливает познавательную значимость православной культуры для всех учащихся российской школы вне зависимости от их отношения к православной религии и Церкви, мировоззренческого, этнического или конфессионального самоопределения их самих или их родителей (законных представителей).</w:t>
      </w:r>
    </w:p>
    <w:p w14:paraId="3871BB6F" w14:textId="77777777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>Изучение православной культуры способствует реализации практически всех этих требований, особенно – обеспечения самоопределения личности в системе образования, создания условий для ее самореализации, формирования у обучающегося адекватной современному уровню знаний картины мира, интеграции личности в национальную и мировую культуру. Последнее требование, выражающее одну из основных задач деятельности российской общеобразовательной школы – задачу социализации обучающихся в современном российском обществе и интеграцию в пространство российской культуры, не может быть адекватно реализовано без изучения православной культуры. Особое место придается формированию личного отношения обучающегося, его позиции к изучаемому материалу. Он должен осознать себя духовно грамотным человеком и выбрать свою положительную позицию по отношению к окружающей его духовно-нравственной и социокультурной среде.</w:t>
      </w:r>
    </w:p>
    <w:p w14:paraId="7E3065EA" w14:textId="77777777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>Определяющее значение изучение православной культуры имеет для реализации государственной политики в решении задач воспитания гражданственности, трудолюбия, уважения к правам и свободам человека, любви к окружающей природе, Родине, семье.</w:t>
      </w:r>
    </w:p>
    <w:p w14:paraId="21C2C4FC" w14:textId="77777777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>Изучение православной культуры в светской школе будет способствовать защите и развитию национальных культур, региональных культурных традиций и особенностей в условиях многонационального российского государства, содействовать сохранению и укреплению единства федерального культурного и образовательного пространства, социальной и культурной интеграции российского общества. Православное культурологическое образование учитывает фактическое положение православной религии в Российской Федерации как традиционной религии русского народа, о принадлежности или предпочтительном отношении к которой заявляют большинство россиян. Православие наложило яркий отпечаток на специфику просвещения и культуры как русского народа, так и других народов в составе Российского государства. Программа предусматривает специфику Курского края и соответственно тех регионов, в которых будет осуществляться. Это обеспечивается выделением специальных или свободных тем в программе.</w:t>
      </w:r>
    </w:p>
    <w:p w14:paraId="480BBE81" w14:textId="49205344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>Реализация принципа светского характера образования при изучении православной культуры в образовательных учреждениях обеспечивается:</w:t>
      </w:r>
    </w:p>
    <w:p w14:paraId="0598353B" w14:textId="77777777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>1) культурологическим содержанием предъявляемых знаний и соответствующей методикой изучения православной культуры;</w:t>
      </w:r>
    </w:p>
    <w:p w14:paraId="3B3ECE28" w14:textId="77777777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>2) правом свободного выбора изучения курсов православной культуры обучающимися или их родителями (законными представителями), образовательными учреждениями (их органами самоуправления), местными и региональными органами управления образованием в соответствии с конкретными параметрами социального заказа на православное культурологическое образование;</w:t>
      </w:r>
    </w:p>
    <w:p w14:paraId="7377B76F" w14:textId="77777777" w:rsidR="00E36ED3" w:rsidRPr="00E36ED3" w:rsidRDefault="00E36ED3" w:rsidP="00E36ED3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  <w:szCs w:val="28"/>
        </w:rPr>
      </w:pPr>
      <w:r w:rsidRPr="00E36ED3">
        <w:rPr>
          <w:sz w:val="24"/>
          <w:szCs w:val="28"/>
        </w:rPr>
        <w:t>3) организационно-правовой независимостью образовательных учреждений от организаций религиозных конфессий;</w:t>
      </w:r>
    </w:p>
    <w:p w14:paraId="34B408CB" w14:textId="0E046A50" w:rsidR="004B5C52" w:rsidRPr="004B5C52" w:rsidRDefault="004B5C52" w:rsidP="00881AB8">
      <w:pPr>
        <w:tabs>
          <w:tab w:val="left" w:pos="833"/>
          <w:tab w:val="left" w:pos="835"/>
        </w:tabs>
        <w:suppressAutoHyphens/>
        <w:ind w:right="298" w:firstLine="284"/>
        <w:jc w:val="both"/>
        <w:rPr>
          <w:sz w:val="24"/>
        </w:rPr>
      </w:pPr>
      <w:proofErr w:type="gramStart"/>
      <w:r w:rsidRPr="004B5C52">
        <w:rPr>
          <w:sz w:val="24"/>
        </w:rPr>
        <w:t xml:space="preserve">Программа </w:t>
      </w:r>
      <w:r w:rsidR="00881AB8">
        <w:rPr>
          <w:sz w:val="24"/>
        </w:rPr>
        <w:t xml:space="preserve"> курса</w:t>
      </w:r>
      <w:proofErr w:type="gramEnd"/>
      <w:r w:rsidR="00881AB8">
        <w:rPr>
          <w:sz w:val="24"/>
        </w:rPr>
        <w:t xml:space="preserve"> внеурочной деятельности «</w:t>
      </w:r>
      <w:r w:rsidR="00E36ED3">
        <w:rPr>
          <w:sz w:val="24"/>
        </w:rPr>
        <w:t>Основы православной культуры</w:t>
      </w:r>
      <w:r w:rsidR="00881AB8">
        <w:rPr>
          <w:sz w:val="24"/>
        </w:rPr>
        <w:t xml:space="preserve">» </w:t>
      </w:r>
      <w:r w:rsidRPr="004B5C52">
        <w:rPr>
          <w:sz w:val="24"/>
        </w:rPr>
        <w:t xml:space="preserve">составлена с учетом количества часов, отводимого на изучение </w:t>
      </w:r>
      <w:r w:rsidR="00881AB8">
        <w:rPr>
          <w:sz w:val="24"/>
        </w:rPr>
        <w:t>курса</w:t>
      </w:r>
      <w:r w:rsidRPr="004B5C52">
        <w:rPr>
          <w:sz w:val="24"/>
        </w:rPr>
        <w:t xml:space="preserve"> учебным планом: по </w:t>
      </w:r>
      <w:r w:rsidR="003527C7">
        <w:rPr>
          <w:sz w:val="24"/>
        </w:rPr>
        <w:t>1</w:t>
      </w:r>
      <w:r w:rsidRPr="004B5C52">
        <w:rPr>
          <w:sz w:val="24"/>
        </w:rPr>
        <w:t xml:space="preserve"> учебн</w:t>
      </w:r>
      <w:r w:rsidR="003527C7">
        <w:rPr>
          <w:sz w:val="24"/>
        </w:rPr>
        <w:t>ому</w:t>
      </w:r>
      <w:r w:rsidRPr="004B5C52">
        <w:rPr>
          <w:sz w:val="24"/>
        </w:rPr>
        <w:t xml:space="preserve"> час</w:t>
      </w:r>
      <w:r w:rsidR="003527C7">
        <w:rPr>
          <w:sz w:val="24"/>
        </w:rPr>
        <w:t xml:space="preserve">у </w:t>
      </w:r>
      <w:r w:rsidRPr="004B5C52">
        <w:rPr>
          <w:sz w:val="24"/>
        </w:rPr>
        <w:t xml:space="preserve"> в неделю при 3</w:t>
      </w:r>
      <w:r w:rsidR="00943F49">
        <w:rPr>
          <w:sz w:val="24"/>
        </w:rPr>
        <w:t>4</w:t>
      </w:r>
      <w:r w:rsidRPr="004B5C52">
        <w:rPr>
          <w:sz w:val="24"/>
        </w:rPr>
        <w:t xml:space="preserve"> учебных неделях</w:t>
      </w:r>
      <w:r w:rsidR="00E36ED3">
        <w:rPr>
          <w:sz w:val="24"/>
        </w:rPr>
        <w:t xml:space="preserve"> в </w:t>
      </w:r>
      <w:r w:rsidRPr="004B5C52">
        <w:rPr>
          <w:sz w:val="24"/>
        </w:rPr>
        <w:t xml:space="preserve"> </w:t>
      </w:r>
      <w:r w:rsidR="001E2938">
        <w:rPr>
          <w:sz w:val="24"/>
        </w:rPr>
        <w:t>10</w:t>
      </w:r>
      <w:r w:rsidR="00E36ED3">
        <w:rPr>
          <w:sz w:val="24"/>
        </w:rPr>
        <w:t>-11</w:t>
      </w:r>
      <w:r w:rsidR="001E2938">
        <w:rPr>
          <w:sz w:val="24"/>
        </w:rPr>
        <w:t xml:space="preserve"> </w:t>
      </w:r>
      <w:r w:rsidRPr="004B5C52">
        <w:rPr>
          <w:sz w:val="24"/>
        </w:rPr>
        <w:t>классах</w:t>
      </w:r>
      <w:r w:rsidR="00943F49">
        <w:rPr>
          <w:sz w:val="24"/>
        </w:rPr>
        <w:t>.</w:t>
      </w:r>
    </w:p>
    <w:p w14:paraId="6C844287" w14:textId="77777777" w:rsidR="00AC1DD8" w:rsidRDefault="001E2938" w:rsidP="00AC1DD8">
      <w:pPr>
        <w:widowControl/>
        <w:autoSpaceDE/>
        <w:autoSpaceDN/>
        <w:ind w:firstLine="567"/>
        <w:contextualSpacing/>
        <w:jc w:val="both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 w:rsidRPr="001E2938">
        <w:rPr>
          <w:rFonts w:eastAsia="Calibri"/>
          <w:color w:val="000000"/>
          <w:sz w:val="24"/>
          <w:szCs w:val="24"/>
          <w:lang w:eastAsia="en-US" w:bidi="ar-SA"/>
        </w:rPr>
        <w:t> </w:t>
      </w:r>
      <w:r w:rsidR="00E36ED3" w:rsidRPr="00E36ED3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 </w:t>
      </w:r>
      <w:r w:rsidR="00AC1DD8" w:rsidRPr="00AC1DD8">
        <w:rPr>
          <w:rFonts w:eastAsia="Calibri"/>
          <w:b/>
          <w:bCs/>
          <w:color w:val="000000"/>
          <w:sz w:val="24"/>
          <w:szCs w:val="24"/>
          <w:lang w:eastAsia="en-US" w:bidi="ar-SA"/>
        </w:rPr>
        <w:t>Предметные результаты.</w:t>
      </w:r>
    </w:p>
    <w:p w14:paraId="7032D6DF" w14:textId="28F93758" w:rsidR="00AC1DD8" w:rsidRPr="00AC1DD8" w:rsidRDefault="00AC1DD8" w:rsidP="00AC1DD8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 </w:t>
      </w:r>
      <w:r w:rsidRPr="00AC1DD8">
        <w:rPr>
          <w:rFonts w:eastAsia="Calibri"/>
          <w:color w:val="000000"/>
          <w:sz w:val="24"/>
          <w:szCs w:val="24"/>
          <w:lang w:eastAsia="en-US" w:bidi="ar-SA"/>
        </w:rPr>
        <w:t>Курс призван к достижению предметных результатов, характеризующих ученика:</w:t>
      </w:r>
    </w:p>
    <w:p w14:paraId="25B0F7B4" w14:textId="7BCD0002" w:rsidR="00AC1DD8" w:rsidRPr="00AC1DD8" w:rsidRDefault="00AC1DD8" w:rsidP="00AC1DD8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 xml:space="preserve">- имеющий ценностные установки и </w:t>
      </w:r>
      <w:proofErr w:type="spellStart"/>
      <w:r w:rsidRPr="00AC1DD8">
        <w:rPr>
          <w:rFonts w:eastAsia="Calibri"/>
          <w:color w:val="000000"/>
          <w:sz w:val="24"/>
          <w:szCs w:val="24"/>
          <w:lang w:eastAsia="en-US" w:bidi="ar-SA"/>
        </w:rPr>
        <w:t>знаниевые</w:t>
      </w:r>
      <w:proofErr w:type="spellEnd"/>
      <w:r w:rsidRPr="00AC1DD8">
        <w:rPr>
          <w:rFonts w:eastAsia="Calibri"/>
          <w:color w:val="000000"/>
          <w:sz w:val="24"/>
          <w:szCs w:val="24"/>
          <w:lang w:eastAsia="en-US" w:bidi="ar-SA"/>
        </w:rPr>
        <w:t xml:space="preserve"> основания для осознанной мотивации к нравственному совершенствованию и духовному саморазвитию;</w:t>
      </w:r>
    </w:p>
    <w:p w14:paraId="63FF1AB9" w14:textId="02865327" w:rsidR="00AC1DD8" w:rsidRPr="00AC1DD8" w:rsidRDefault="00AC1DD8" w:rsidP="00AC1DD8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>- владеющий нормами светской и религиозной морали, осознающий их значение в выстраивании конструктивных отношений в семье и обществе;</w:t>
      </w:r>
    </w:p>
    <w:p w14:paraId="4109AD47" w14:textId="7630AD8C" w:rsidR="00AC1DD8" w:rsidRPr="00AC1DD8" w:rsidRDefault="00AC1DD8" w:rsidP="00AC1DD8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>- понимающий значение нравственности, веры и религии в жизни человека и общества;</w:t>
      </w:r>
    </w:p>
    <w:p w14:paraId="275CA7B2" w14:textId="4D5B97F0" w:rsidR="00AC1DD8" w:rsidRPr="00AC1DD8" w:rsidRDefault="00AC1DD8" w:rsidP="00AC1DD8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>- овладевший основными религиозными понятиями; базовыми понятиями православного вероучения;</w:t>
      </w:r>
    </w:p>
    <w:p w14:paraId="3E027831" w14:textId="4DE0AB34" w:rsidR="00AC1DD8" w:rsidRPr="00AC1DD8" w:rsidRDefault="00AC1DD8" w:rsidP="00AC1DD8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lastRenderedPageBreak/>
        <w:t xml:space="preserve">- имеющий знания о православии как традиционной, </w:t>
      </w:r>
      <w:proofErr w:type="spellStart"/>
      <w:r w:rsidRPr="00AC1DD8">
        <w:rPr>
          <w:rFonts w:eastAsia="Calibri"/>
          <w:color w:val="000000"/>
          <w:sz w:val="24"/>
          <w:szCs w:val="24"/>
          <w:lang w:eastAsia="en-US" w:bidi="ar-SA"/>
        </w:rPr>
        <w:t>культурообразующей</w:t>
      </w:r>
      <w:proofErr w:type="spellEnd"/>
      <w:r w:rsidRPr="00AC1DD8">
        <w:rPr>
          <w:rFonts w:eastAsia="Calibri"/>
          <w:color w:val="000000"/>
          <w:sz w:val="24"/>
          <w:szCs w:val="24"/>
          <w:lang w:eastAsia="en-US" w:bidi="ar-SA"/>
        </w:rPr>
        <w:t xml:space="preserve"> и исторической вере в России, о её роли в становлении российской государственности, формировании отечественной культуры, объединении многочисленных народов России;</w:t>
      </w:r>
    </w:p>
    <w:p w14:paraId="7A74B3D1" w14:textId="3F14BBA3" w:rsidR="00AC1DD8" w:rsidRPr="00AC1DD8" w:rsidRDefault="00AC1DD8" w:rsidP="00AC1DD8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>- знающий основные вехи общецерковной истории, истории Русской православной Церкви в контексте отечественной истории;</w:t>
      </w:r>
    </w:p>
    <w:p w14:paraId="68C31CDF" w14:textId="196F3C93" w:rsidR="00AC1DD8" w:rsidRPr="00AC1DD8" w:rsidRDefault="00AC1DD8" w:rsidP="00AC1DD8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>- имеющий представления о таинствах Церкви;</w:t>
      </w:r>
    </w:p>
    <w:p w14:paraId="20378828" w14:textId="77777777" w:rsidR="00AC1DD8" w:rsidRPr="00AC1DD8" w:rsidRDefault="00AC1DD8" w:rsidP="00AC1DD8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AC1DD8">
        <w:rPr>
          <w:rFonts w:eastAsia="Calibri"/>
          <w:color w:val="000000"/>
          <w:sz w:val="24"/>
          <w:szCs w:val="24"/>
          <w:lang w:eastAsia="en-US" w:bidi="ar-SA"/>
        </w:rPr>
        <w:t>- нравственная личность, воспитания на свободе совести и вероисповедания, на отечественных духовных традициях.</w:t>
      </w:r>
    </w:p>
    <w:p w14:paraId="574A9245" w14:textId="50E9327D" w:rsid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  Личностные результаты. </w:t>
      </w:r>
    </w:p>
    <w:p w14:paraId="34A4F35E" w14:textId="5274FFD2" w:rsidR="00E36ED3" w:rsidRP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Курс способствует становлению следующих характеристик ученика: </w:t>
      </w:r>
    </w:p>
    <w:p w14:paraId="5BCA0BD1" w14:textId="6C8B0F43" w:rsidR="00E36ED3" w:rsidRP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сознающий свою национальную принадлежность; </w:t>
      </w:r>
    </w:p>
    <w:p w14:paraId="7A1FC9F3" w14:textId="71131CB1" w:rsidR="00E36ED3" w:rsidRP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патриот, любящий свой народ, свой край и свою Родину; </w:t>
      </w:r>
    </w:p>
    <w:p w14:paraId="20BBAF5E" w14:textId="1A441C45" w:rsidR="00E36ED3" w:rsidRP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уважающий и принимающий ценности семьи и общества; </w:t>
      </w:r>
    </w:p>
    <w:p w14:paraId="446A3F18" w14:textId="2D4FBF92" w:rsidR="00E36ED3" w:rsidRP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обладающий нравственным самосознанием, имеющий понятия о добре и зле, правде и лжи; </w:t>
      </w:r>
    </w:p>
    <w:p w14:paraId="0CAAE175" w14:textId="10A98DB3" w:rsidR="00E36ED3" w:rsidRP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обладающий такими качествами, как добросовестность, справедливость, верность, долг, честь, благожелательность; </w:t>
      </w:r>
    </w:p>
    <w:p w14:paraId="6BCA2042" w14:textId="4F5B7E36" w:rsidR="00E36ED3" w:rsidRP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понимающий взаимосвязь между внешним и внутренним миром человека; </w:t>
      </w:r>
    </w:p>
    <w:p w14:paraId="4444715F" w14:textId="77777777" w:rsidR="00E36ED3" w:rsidRP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>- умеющий видеть и ценить красоту мира и внутреннюю красоту человека;</w:t>
      </w:r>
    </w:p>
    <w:p w14:paraId="10DF1D9B" w14:textId="6A5EB50B" w:rsidR="00E36ED3" w:rsidRP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доброжелательный, умеющий высказывать своё мнение, обосновывать свою позицию; </w:t>
      </w:r>
    </w:p>
    <w:p w14:paraId="6ADC8212" w14:textId="16588917" w:rsidR="00E36ED3" w:rsidRP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умеющий слышать собеседника, уважающий иные мнения, убеждения; </w:t>
      </w:r>
    </w:p>
    <w:p w14:paraId="74FAABA1" w14:textId="784CFB39" w:rsidR="00E36ED3" w:rsidRP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отзывчивый, умеющий сочувствовать и проявлять заботу о близких, товарищах, чужих людях; </w:t>
      </w:r>
    </w:p>
    <w:p w14:paraId="749387BD" w14:textId="3C4EC2D4" w:rsidR="00E36ED3" w:rsidRP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>- уважительно относящийся к святыням;</w:t>
      </w:r>
    </w:p>
    <w:p w14:paraId="5ACB474F" w14:textId="77777777" w:rsidR="00E36ED3" w:rsidRPr="00E36ED3" w:rsidRDefault="00E36ED3" w:rsidP="00E36ED3">
      <w:pPr>
        <w:widowControl/>
        <w:autoSpaceDE/>
        <w:autoSpaceDN/>
        <w:ind w:firstLine="567"/>
        <w:contextualSpacing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>- бережному отношению к материальным и духовным ценностям.</w:t>
      </w:r>
    </w:p>
    <w:p w14:paraId="5488B458" w14:textId="77777777" w:rsidR="00E36ED3" w:rsidRDefault="00E36ED3" w:rsidP="00E36ED3">
      <w:pPr>
        <w:widowControl/>
        <w:autoSpaceDE/>
        <w:autoSpaceDN/>
        <w:ind w:firstLine="567"/>
        <w:jc w:val="both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b/>
          <w:bCs/>
          <w:color w:val="000000"/>
          <w:sz w:val="24"/>
          <w:szCs w:val="24"/>
          <w:lang w:eastAsia="en-US" w:bidi="ar-SA"/>
        </w:rPr>
        <w:t>Метапредметные результаты.</w:t>
      </w:r>
    </w:p>
    <w:p w14:paraId="05E00C6E" w14:textId="464EB529" w:rsidR="00E36ED3" w:rsidRPr="00E36ED3" w:rsidRDefault="00E36ED3" w:rsidP="00E36ED3">
      <w:pPr>
        <w:widowControl/>
        <w:autoSpaceDE/>
        <w:autoSpaceDN/>
        <w:ind w:firstLine="567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b/>
          <w:bCs/>
          <w:color w:val="000000"/>
          <w:sz w:val="24"/>
          <w:szCs w:val="24"/>
          <w:lang w:eastAsia="en-US" w:bidi="ar-SA"/>
        </w:rPr>
        <w:t xml:space="preserve"> </w:t>
      </w:r>
      <w:r w:rsidRPr="00E36ED3">
        <w:rPr>
          <w:rFonts w:eastAsia="Calibri"/>
          <w:color w:val="000000"/>
          <w:sz w:val="24"/>
          <w:szCs w:val="24"/>
          <w:lang w:eastAsia="en-US" w:bidi="ar-SA"/>
        </w:rPr>
        <w:t>Курс способствует формированию метапредметных умений и навыков, характеризующих ученика следующим образом:</w:t>
      </w:r>
    </w:p>
    <w:p w14:paraId="01CB0709" w14:textId="6A36041A" w:rsidR="00E36ED3" w:rsidRPr="00E36ED3" w:rsidRDefault="00E36ED3" w:rsidP="00E36ED3">
      <w:pPr>
        <w:widowControl/>
        <w:autoSpaceDE/>
        <w:autoSpaceDN/>
        <w:ind w:firstLine="567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владеющий способностью принимать и сохранять цели и задачи учебной деятельности, поиска средств её осуществления; </w:t>
      </w:r>
    </w:p>
    <w:p w14:paraId="0C45D90E" w14:textId="2F1D9B19" w:rsidR="00E36ED3" w:rsidRPr="00E36ED3" w:rsidRDefault="00E36ED3" w:rsidP="00E36ED3">
      <w:pPr>
        <w:widowControl/>
        <w:autoSpaceDE/>
        <w:autoSpaceDN/>
        <w:ind w:firstLine="567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умеющий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14:paraId="3BABF06F" w14:textId="61506A20" w:rsidR="00E36ED3" w:rsidRPr="00E36ED3" w:rsidRDefault="00E36ED3" w:rsidP="00E36ED3">
      <w:pPr>
        <w:widowControl/>
        <w:autoSpaceDE/>
        <w:autoSpaceDN/>
        <w:ind w:firstLine="567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способный понимать причины успеха или неуспеха или неуспеха учебной деятельности; способный конструктивно действовать в ситуации неуспеха; </w:t>
      </w:r>
    </w:p>
    <w:p w14:paraId="30520E11" w14:textId="6F058863" w:rsidR="00E36ED3" w:rsidRPr="00E36ED3" w:rsidRDefault="00E36ED3" w:rsidP="00E36ED3">
      <w:pPr>
        <w:widowControl/>
        <w:autoSpaceDE/>
        <w:autoSpaceDN/>
        <w:ind w:firstLine="567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 xml:space="preserve">- умеющий извлекать духовный и нравственный смысл из общих значений и нравственный смысл из общих значений и универсальных учебных действий; </w:t>
      </w:r>
    </w:p>
    <w:p w14:paraId="56F27AAA" w14:textId="77777777" w:rsidR="00E36ED3" w:rsidRPr="00E36ED3" w:rsidRDefault="00E36ED3" w:rsidP="00E36ED3">
      <w:pPr>
        <w:widowControl/>
        <w:autoSpaceDE/>
        <w:autoSpaceDN/>
        <w:ind w:firstLine="567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E36ED3">
        <w:rPr>
          <w:rFonts w:eastAsia="Calibri"/>
          <w:color w:val="000000"/>
          <w:sz w:val="24"/>
          <w:szCs w:val="24"/>
          <w:lang w:eastAsia="en-US" w:bidi="ar-SA"/>
        </w:rPr>
        <w:t>- умеющий излагать своё мнение, аргументировать свою точку зрения.</w:t>
      </w:r>
    </w:p>
    <w:p w14:paraId="0C0D7B85" w14:textId="77777777" w:rsidR="00AC1DD8" w:rsidRDefault="00AC1DD8" w:rsidP="001E2938">
      <w:pPr>
        <w:jc w:val="center"/>
        <w:rPr>
          <w:rFonts w:eastAsia="Calibri"/>
          <w:sz w:val="24"/>
          <w:szCs w:val="24"/>
          <w:lang w:eastAsia="en-US" w:bidi="ar-SA"/>
        </w:rPr>
      </w:pPr>
    </w:p>
    <w:p w14:paraId="7B4AE4B1" w14:textId="77777777" w:rsidR="00AC1DD8" w:rsidRDefault="00AC1DD8" w:rsidP="001E2938">
      <w:pPr>
        <w:jc w:val="center"/>
        <w:rPr>
          <w:rFonts w:eastAsia="Calibri"/>
          <w:sz w:val="24"/>
          <w:szCs w:val="24"/>
          <w:lang w:eastAsia="en-US" w:bidi="ar-SA"/>
        </w:rPr>
      </w:pPr>
    </w:p>
    <w:p w14:paraId="5BBA8B04" w14:textId="7C48434D" w:rsidR="001E2938" w:rsidRPr="001E2938" w:rsidRDefault="001E2938" w:rsidP="001E2938">
      <w:pPr>
        <w:jc w:val="center"/>
        <w:rPr>
          <w:rFonts w:eastAsia="Calibri"/>
          <w:sz w:val="24"/>
          <w:szCs w:val="24"/>
          <w:lang w:eastAsia="en-US" w:bidi="ar-SA"/>
        </w:rPr>
      </w:pPr>
      <w:r w:rsidRPr="001E2938">
        <w:rPr>
          <w:rFonts w:eastAsia="Calibri"/>
          <w:sz w:val="24"/>
          <w:szCs w:val="24"/>
          <w:lang w:eastAsia="en-US" w:bidi="ar-SA"/>
        </w:rPr>
        <w:t>СОДЕРЖАНИЕ РАЗДЕЛОВ КУРСА ВНЕУРОЧНОЙ ДЕЯТЕЛЬНОСТИ</w:t>
      </w:r>
    </w:p>
    <w:p w14:paraId="1E73F0F2" w14:textId="77777777" w:rsidR="001E2938" w:rsidRPr="001E2938" w:rsidRDefault="001E2938" w:rsidP="001E2938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bidi="ar-SA"/>
        </w:rPr>
      </w:pPr>
    </w:p>
    <w:p w14:paraId="60EF3B3E" w14:textId="77777777" w:rsidR="001E2938" w:rsidRPr="001E2938" w:rsidRDefault="001E2938" w:rsidP="001E2938">
      <w:pPr>
        <w:widowControl/>
        <w:autoSpaceDE/>
        <w:autoSpaceDN/>
        <w:jc w:val="center"/>
        <w:rPr>
          <w:rFonts w:eastAsia="Calibri"/>
          <w:bCs/>
          <w:sz w:val="24"/>
          <w:szCs w:val="24"/>
          <w:lang w:bidi="ar-SA"/>
        </w:rPr>
      </w:pPr>
      <w:r w:rsidRPr="001E2938">
        <w:rPr>
          <w:rFonts w:eastAsia="Calibri"/>
          <w:bCs/>
          <w:sz w:val="24"/>
          <w:szCs w:val="24"/>
          <w:lang w:bidi="ar-SA"/>
        </w:rPr>
        <w:t>10 КЛАСС</w:t>
      </w:r>
    </w:p>
    <w:p w14:paraId="54C0B6BA" w14:textId="77777777" w:rsidR="001E2938" w:rsidRPr="001E2938" w:rsidRDefault="001E2938" w:rsidP="001E2938">
      <w:pPr>
        <w:widowControl/>
        <w:autoSpaceDE/>
        <w:autoSpaceDN/>
        <w:jc w:val="both"/>
        <w:rPr>
          <w:rFonts w:eastAsia="Calibri"/>
          <w:bCs/>
          <w:sz w:val="24"/>
          <w:szCs w:val="24"/>
          <w:lang w:bidi="ar-SA"/>
        </w:rPr>
      </w:pPr>
    </w:p>
    <w:p w14:paraId="5AF482AF" w14:textId="77777777" w:rsidR="00AC1DD8" w:rsidRPr="00AC1DD8" w:rsidRDefault="00AC1DD8" w:rsidP="00AC1DD8">
      <w:pPr>
        <w:pStyle w:val="a4"/>
        <w:widowControl/>
        <w:numPr>
          <w:ilvl w:val="0"/>
          <w:numId w:val="31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AC1DD8">
        <w:rPr>
          <w:rFonts w:eastAsia="Calibri"/>
          <w:bCs/>
          <w:sz w:val="24"/>
          <w:szCs w:val="24"/>
          <w:lang w:bidi="ar-SA"/>
        </w:rPr>
        <w:t>Раздел I. Мировые религии.</w:t>
      </w:r>
    </w:p>
    <w:p w14:paraId="41AAB1A4" w14:textId="32EF8556" w:rsidR="00AC1DD8" w:rsidRPr="00AC1DD8" w:rsidRDefault="00AC1DD8" w:rsidP="00AC1DD8">
      <w:pPr>
        <w:pStyle w:val="a4"/>
        <w:widowControl/>
        <w:numPr>
          <w:ilvl w:val="0"/>
          <w:numId w:val="31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AC1DD8">
        <w:rPr>
          <w:rFonts w:eastAsia="Calibri"/>
          <w:bCs/>
          <w:sz w:val="24"/>
          <w:szCs w:val="24"/>
          <w:lang w:bidi="ar-SA"/>
        </w:rPr>
        <w:t xml:space="preserve">Раздел II. Православие – основа российской цивилизации. </w:t>
      </w:r>
    </w:p>
    <w:p w14:paraId="341CCA43" w14:textId="77777777" w:rsidR="00AC1DD8" w:rsidRPr="00AC1DD8" w:rsidRDefault="00AC1DD8" w:rsidP="00AC1DD8">
      <w:pPr>
        <w:pStyle w:val="a4"/>
        <w:widowControl/>
        <w:numPr>
          <w:ilvl w:val="0"/>
          <w:numId w:val="31"/>
        </w:numPr>
        <w:autoSpaceDE/>
        <w:autoSpaceDN/>
        <w:rPr>
          <w:rFonts w:eastAsia="Calibri"/>
          <w:bCs/>
          <w:sz w:val="24"/>
          <w:szCs w:val="24"/>
          <w:lang w:bidi="ar-SA"/>
        </w:rPr>
      </w:pPr>
      <w:r w:rsidRPr="00AC1DD8">
        <w:rPr>
          <w:rFonts w:eastAsia="Calibri"/>
          <w:bCs/>
          <w:sz w:val="24"/>
          <w:szCs w:val="24"/>
          <w:lang w:bidi="ar-SA"/>
        </w:rPr>
        <w:t>Раздел III. Православное учение о человеке</w:t>
      </w:r>
    </w:p>
    <w:p w14:paraId="48080A0C" w14:textId="17455EF7" w:rsidR="001E2938" w:rsidRPr="00AC1DD8" w:rsidRDefault="00AC1DD8" w:rsidP="00AC1DD8">
      <w:pPr>
        <w:pStyle w:val="a4"/>
        <w:widowControl/>
        <w:numPr>
          <w:ilvl w:val="0"/>
          <w:numId w:val="31"/>
        </w:numPr>
        <w:autoSpaceDE/>
        <w:autoSpaceDN/>
        <w:rPr>
          <w:sz w:val="24"/>
          <w:szCs w:val="24"/>
          <w:lang w:bidi="ar-SA"/>
        </w:rPr>
      </w:pPr>
      <w:r w:rsidRPr="00AC1DD8">
        <w:rPr>
          <w:rFonts w:eastAsia="Calibri"/>
          <w:bCs/>
          <w:sz w:val="24"/>
          <w:szCs w:val="24"/>
          <w:lang w:bidi="ar-SA"/>
        </w:rPr>
        <w:t xml:space="preserve">Раздел IV. Православие – как основа бытия </w:t>
      </w:r>
      <w:r w:rsidR="00C8614D">
        <w:rPr>
          <w:rFonts w:eastAsia="Calibri"/>
          <w:bCs/>
          <w:sz w:val="24"/>
          <w:szCs w:val="24"/>
          <w:lang w:bidi="ar-SA"/>
        </w:rPr>
        <w:t>с</w:t>
      </w:r>
      <w:r w:rsidRPr="00AC1DD8">
        <w:rPr>
          <w:rFonts w:eastAsia="Calibri"/>
          <w:bCs/>
          <w:sz w:val="24"/>
          <w:szCs w:val="24"/>
          <w:lang w:bidi="ar-SA"/>
        </w:rPr>
        <w:t>емьи</w:t>
      </w:r>
    </w:p>
    <w:p w14:paraId="73935880" w14:textId="77777777" w:rsidR="00AC1DD8" w:rsidRDefault="00AC1DD8" w:rsidP="00AC1DD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684F5C00" w14:textId="77777777" w:rsidR="00AC1DD8" w:rsidRDefault="00AC1DD8" w:rsidP="00AC1DD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2297C14C" w14:textId="5B58EE37" w:rsidR="00AC1DD8" w:rsidRDefault="00AC1DD8" w:rsidP="00AC1DD8">
      <w:pPr>
        <w:widowControl/>
        <w:autoSpaceDE/>
        <w:autoSpaceDN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11 КЛАСС</w:t>
      </w:r>
    </w:p>
    <w:p w14:paraId="10FDFC77" w14:textId="77777777" w:rsidR="00C8614D" w:rsidRPr="00C8614D" w:rsidRDefault="00C8614D" w:rsidP="00C8614D">
      <w:pPr>
        <w:pStyle w:val="a4"/>
        <w:widowControl/>
        <w:numPr>
          <w:ilvl w:val="0"/>
          <w:numId w:val="32"/>
        </w:numPr>
        <w:autoSpaceDE/>
        <w:autoSpaceDN/>
        <w:rPr>
          <w:sz w:val="24"/>
          <w:szCs w:val="24"/>
          <w:lang w:bidi="ar-SA"/>
        </w:rPr>
      </w:pPr>
      <w:r w:rsidRPr="00C8614D">
        <w:rPr>
          <w:sz w:val="24"/>
          <w:szCs w:val="24"/>
          <w:lang w:bidi="ar-SA"/>
        </w:rPr>
        <w:t>Раздел V. Православие и российское общество.</w:t>
      </w:r>
    </w:p>
    <w:p w14:paraId="57ECD9F4" w14:textId="06F6E395" w:rsidR="00C8614D" w:rsidRPr="00C8614D" w:rsidRDefault="00C8614D" w:rsidP="00C8614D">
      <w:pPr>
        <w:pStyle w:val="a4"/>
        <w:widowControl/>
        <w:numPr>
          <w:ilvl w:val="0"/>
          <w:numId w:val="32"/>
        </w:numPr>
        <w:autoSpaceDE/>
        <w:autoSpaceDN/>
        <w:rPr>
          <w:sz w:val="24"/>
          <w:szCs w:val="24"/>
          <w:lang w:bidi="ar-SA"/>
        </w:rPr>
      </w:pPr>
      <w:r w:rsidRPr="00C8614D">
        <w:rPr>
          <w:sz w:val="24"/>
          <w:szCs w:val="24"/>
          <w:lang w:bidi="ar-SA"/>
        </w:rPr>
        <w:t xml:space="preserve">Раздел VI. Православие </w:t>
      </w:r>
      <w:proofErr w:type="gramStart"/>
      <w:r w:rsidRPr="00C8614D">
        <w:rPr>
          <w:sz w:val="24"/>
          <w:szCs w:val="24"/>
          <w:lang w:bidi="ar-SA"/>
        </w:rPr>
        <w:t>и  нравственность</w:t>
      </w:r>
      <w:proofErr w:type="gramEnd"/>
    </w:p>
    <w:p w14:paraId="2D7B6FE6" w14:textId="6AF98F79" w:rsidR="00C8614D" w:rsidRPr="00C8614D" w:rsidRDefault="00C8614D" w:rsidP="00C8614D">
      <w:pPr>
        <w:pStyle w:val="a4"/>
        <w:widowControl/>
        <w:numPr>
          <w:ilvl w:val="0"/>
          <w:numId w:val="32"/>
        </w:numPr>
        <w:autoSpaceDE/>
        <w:autoSpaceDN/>
        <w:rPr>
          <w:sz w:val="24"/>
          <w:szCs w:val="24"/>
          <w:lang w:bidi="ar-SA"/>
        </w:rPr>
      </w:pPr>
      <w:r w:rsidRPr="00C8614D">
        <w:rPr>
          <w:sz w:val="24"/>
          <w:szCs w:val="24"/>
          <w:lang w:bidi="ar-SA"/>
        </w:rPr>
        <w:t xml:space="preserve">Раздел VII. Православие и наука </w:t>
      </w:r>
    </w:p>
    <w:p w14:paraId="7702EA5F" w14:textId="77777777" w:rsidR="00C8614D" w:rsidRPr="00C8614D" w:rsidRDefault="00C8614D" w:rsidP="00C8614D">
      <w:pPr>
        <w:pStyle w:val="a4"/>
        <w:widowControl/>
        <w:numPr>
          <w:ilvl w:val="0"/>
          <w:numId w:val="32"/>
        </w:numPr>
        <w:autoSpaceDE/>
        <w:autoSpaceDN/>
        <w:rPr>
          <w:sz w:val="24"/>
          <w:szCs w:val="24"/>
          <w:lang w:bidi="ar-SA"/>
        </w:rPr>
      </w:pPr>
      <w:r w:rsidRPr="00C8614D">
        <w:rPr>
          <w:sz w:val="24"/>
          <w:szCs w:val="24"/>
          <w:lang w:bidi="ar-SA"/>
        </w:rPr>
        <w:t xml:space="preserve">Раздел VIII. Православие и российская культура </w:t>
      </w:r>
    </w:p>
    <w:p w14:paraId="7DB78E91" w14:textId="2458A01B" w:rsidR="00C8614D" w:rsidRPr="00C8614D" w:rsidRDefault="00C8614D" w:rsidP="00C8614D">
      <w:pPr>
        <w:pStyle w:val="a4"/>
        <w:widowControl/>
        <w:numPr>
          <w:ilvl w:val="0"/>
          <w:numId w:val="32"/>
        </w:numPr>
        <w:autoSpaceDE/>
        <w:autoSpaceDN/>
        <w:rPr>
          <w:sz w:val="24"/>
          <w:szCs w:val="24"/>
          <w:lang w:bidi="ar-SA"/>
        </w:rPr>
      </w:pPr>
      <w:r w:rsidRPr="00C8614D">
        <w:rPr>
          <w:sz w:val="24"/>
          <w:szCs w:val="24"/>
          <w:lang w:bidi="ar-SA"/>
        </w:rPr>
        <w:t>Раздел IX. Православие и современное общество</w:t>
      </w:r>
    </w:p>
    <w:p w14:paraId="02754621" w14:textId="681010B1" w:rsidR="00AC1DD8" w:rsidRDefault="00AC1DD8" w:rsidP="00C8614D">
      <w:pPr>
        <w:widowControl/>
        <w:autoSpaceDE/>
        <w:autoSpaceDN/>
        <w:rPr>
          <w:sz w:val="24"/>
          <w:szCs w:val="24"/>
          <w:lang w:bidi="ar-SA"/>
        </w:rPr>
      </w:pPr>
    </w:p>
    <w:p w14:paraId="4B5D32B0" w14:textId="77777777" w:rsidR="00AC1DD8" w:rsidRPr="00AC1DD8" w:rsidRDefault="00AC1DD8" w:rsidP="00AC1DD8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14:paraId="77764666" w14:textId="1F0673C3" w:rsidR="001E2938" w:rsidRPr="001E2938" w:rsidRDefault="001E2938" w:rsidP="001E2938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1E2938">
        <w:rPr>
          <w:sz w:val="24"/>
          <w:szCs w:val="24"/>
          <w:lang w:bidi="ar-SA"/>
        </w:rPr>
        <w:t xml:space="preserve">ФОРМЫ ТЕКУЩЕГО КОНТРОЛЯ </w:t>
      </w:r>
    </w:p>
    <w:p w14:paraId="0F77A14E" w14:textId="77777777" w:rsidR="001E2938" w:rsidRPr="001E2938" w:rsidRDefault="001E2938" w:rsidP="001E2938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1E2938">
        <w:rPr>
          <w:sz w:val="24"/>
          <w:szCs w:val="24"/>
          <w:lang w:eastAsia="en-US" w:bidi="ar-SA"/>
        </w:rPr>
        <w:t>Вводятся все виды контроля: текущий, тематический, итоговый.</w:t>
      </w:r>
    </w:p>
    <w:p w14:paraId="7B73F6B0" w14:textId="77777777" w:rsidR="001E2938" w:rsidRPr="001E2938" w:rsidRDefault="001E2938" w:rsidP="001E293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Текущий контроль</w:t>
      </w:r>
      <w:r w:rsidRPr="001E2938">
        <w:rPr>
          <w:color w:val="000000"/>
          <w:sz w:val="24"/>
          <w:szCs w:val="24"/>
          <w:lang w:bidi="ar-SA"/>
        </w:rPr>
        <w:t xml:space="preserve"> - наиболее оперативная, динамичная и гибкая проверка</w:t>
      </w:r>
    </w:p>
    <w:p w14:paraId="2ACBB779" w14:textId="77777777" w:rsidR="001E2938" w:rsidRPr="001E2938" w:rsidRDefault="001E2938" w:rsidP="001E293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color w:val="000000"/>
          <w:sz w:val="24"/>
          <w:szCs w:val="24"/>
          <w:lang w:bidi="ar-SA"/>
        </w:rPr>
        <w:t xml:space="preserve">результатов обучения. Обычно он сопутствует процессу становления умения и навыка, поэтому проводится на первых этапах обучения, когда еще трудно говорить </w:t>
      </w:r>
      <w:proofErr w:type="gramStart"/>
      <w:r w:rsidRPr="001E2938">
        <w:rPr>
          <w:color w:val="000000"/>
          <w:sz w:val="24"/>
          <w:szCs w:val="24"/>
          <w:lang w:bidi="ar-SA"/>
        </w:rPr>
        <w:t>о  сформированности</w:t>
      </w:r>
      <w:proofErr w:type="gramEnd"/>
      <w:r w:rsidRPr="001E2938">
        <w:rPr>
          <w:color w:val="000000"/>
          <w:sz w:val="24"/>
          <w:szCs w:val="24"/>
          <w:lang w:bidi="ar-SA"/>
        </w:rPr>
        <w:t xml:space="preserve"> умений и навыков учащихся. Его основная цель – анализ </w:t>
      </w:r>
      <w:proofErr w:type="gramStart"/>
      <w:r w:rsidRPr="001E2938">
        <w:rPr>
          <w:color w:val="000000"/>
          <w:sz w:val="24"/>
          <w:szCs w:val="24"/>
          <w:lang w:bidi="ar-SA"/>
        </w:rPr>
        <w:t>хода  формирования</w:t>
      </w:r>
      <w:proofErr w:type="gramEnd"/>
      <w:r w:rsidRPr="001E2938">
        <w:rPr>
          <w:color w:val="000000"/>
          <w:sz w:val="24"/>
          <w:szCs w:val="24"/>
          <w:lang w:bidi="ar-SA"/>
        </w:rPr>
        <w:t xml:space="preserve"> знаний и умений учащихся.</w:t>
      </w:r>
    </w:p>
    <w:p w14:paraId="644A6868" w14:textId="77777777" w:rsidR="001E2938" w:rsidRPr="001E2938" w:rsidRDefault="001E2938" w:rsidP="001E293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Тематический контроль</w:t>
      </w:r>
      <w:r w:rsidRPr="001E2938">
        <w:rPr>
          <w:color w:val="000000"/>
          <w:sz w:val="24"/>
          <w:szCs w:val="24"/>
          <w:lang w:bidi="ar-SA"/>
        </w:rPr>
        <w:t xml:space="preserve"> заключается в проверке усвоения программного материала по каждой крупной теме курса, а оценка фиксирует результат.</w:t>
      </w:r>
      <w:r w:rsidRPr="001E2938">
        <w:rPr>
          <w:rFonts w:eastAsia="Calibri"/>
          <w:sz w:val="24"/>
          <w:szCs w:val="24"/>
          <w:lang w:eastAsia="en-US" w:bidi="ar-SA"/>
        </w:rPr>
        <w:t xml:space="preserve"> </w:t>
      </w:r>
      <w:r w:rsidRPr="001E2938">
        <w:rPr>
          <w:color w:val="000000"/>
          <w:sz w:val="24"/>
          <w:szCs w:val="24"/>
          <w:lang w:bidi="ar-SA"/>
        </w:rPr>
        <w:t>Он позволяет оценить знания и умения учащихся, полученные в ходе достаточно продолжительного периода работы.</w:t>
      </w:r>
    </w:p>
    <w:p w14:paraId="15945A9D" w14:textId="77777777" w:rsidR="001E2938" w:rsidRPr="001E2938" w:rsidRDefault="001E2938" w:rsidP="001E293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Итоговый контроль</w:t>
      </w:r>
      <w:r w:rsidRPr="001E2938">
        <w:rPr>
          <w:color w:val="000000"/>
          <w:sz w:val="24"/>
          <w:szCs w:val="24"/>
          <w:lang w:bidi="ar-SA"/>
        </w:rPr>
        <w:t xml:space="preserve"> проводится как оценка результатов обучения за определенный, достаточно большой промежуток учебного времени – полугодие, год. </w:t>
      </w:r>
    </w:p>
    <w:p w14:paraId="77650409" w14:textId="77777777" w:rsidR="001E2938" w:rsidRPr="001E2938" w:rsidRDefault="001E2938" w:rsidP="001E2938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color w:val="000000"/>
          <w:sz w:val="24"/>
          <w:szCs w:val="24"/>
          <w:lang w:bidi="ar-SA"/>
        </w:rPr>
        <w:t xml:space="preserve">Учитель систематически использует </w:t>
      </w:r>
      <w:r w:rsidRPr="001E2938">
        <w:rPr>
          <w:i/>
          <w:iCs/>
          <w:color w:val="000000"/>
          <w:sz w:val="24"/>
          <w:szCs w:val="24"/>
          <w:lang w:bidi="ar-SA"/>
        </w:rPr>
        <w:t>различные методы и формы организации</w:t>
      </w:r>
      <w:r w:rsidRPr="001E2938">
        <w:rPr>
          <w:color w:val="000000"/>
          <w:sz w:val="24"/>
          <w:szCs w:val="24"/>
          <w:lang w:bidi="ar-SA"/>
        </w:rPr>
        <w:t xml:space="preserve"> опроса: устный, письменный (самостоятельные и контрольные работы), а также опрос тестового характера.</w:t>
      </w:r>
    </w:p>
    <w:p w14:paraId="7958C6A6" w14:textId="77777777" w:rsidR="001E2938" w:rsidRPr="001E2938" w:rsidRDefault="001E2938" w:rsidP="001E2938">
      <w:pPr>
        <w:widowControl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Устный опрос</w:t>
      </w:r>
      <w:r w:rsidRPr="001E2938">
        <w:rPr>
          <w:color w:val="000000"/>
          <w:sz w:val="24"/>
          <w:szCs w:val="24"/>
          <w:lang w:bidi="ar-SA"/>
        </w:rPr>
        <w:t xml:space="preserve"> требует устного изложения учеником изученного материала, связного повествования о конкретном объекте окружающего мира. Такой опрос может строиться как беседа, рассказ ученика, объяснение, чтение текста, сообщение о наблюдении или опыте.  Устный опрос как диалог учителя с одним учащимся или со всем классом (ответы с места) проводится в основном на первых этапах обучения, когда требуются систематизация и уточнение знаний школьников, проверка того, что усвоено на этом этапе обучения, что требует дополнительного учебного времени или других способов учебной работы. </w:t>
      </w:r>
    </w:p>
    <w:p w14:paraId="5DC9D865" w14:textId="77777777" w:rsidR="001E2938" w:rsidRPr="001E2938" w:rsidRDefault="001E2938" w:rsidP="001E293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Письменный опрос</w:t>
      </w:r>
      <w:r w:rsidRPr="001E2938">
        <w:rPr>
          <w:color w:val="000000"/>
          <w:sz w:val="24"/>
          <w:szCs w:val="24"/>
          <w:lang w:bidi="ar-SA"/>
        </w:rPr>
        <w:t xml:space="preserve"> заключается в проведении различных самостоятельных и</w:t>
      </w:r>
    </w:p>
    <w:p w14:paraId="237F91E8" w14:textId="77777777" w:rsidR="001E2938" w:rsidRPr="001E2938" w:rsidRDefault="001E2938" w:rsidP="001E293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color w:val="000000"/>
          <w:sz w:val="24"/>
          <w:szCs w:val="24"/>
          <w:lang w:bidi="ar-SA"/>
        </w:rPr>
        <w:t>контрольных работ.</w:t>
      </w:r>
    </w:p>
    <w:p w14:paraId="700D2461" w14:textId="77777777" w:rsidR="001E2938" w:rsidRPr="001E2938" w:rsidRDefault="001E2938" w:rsidP="001E293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Самостоятельная работа</w:t>
      </w:r>
      <w:r w:rsidRPr="001E2938">
        <w:rPr>
          <w:color w:val="000000"/>
          <w:sz w:val="24"/>
          <w:szCs w:val="24"/>
          <w:lang w:bidi="ar-SA"/>
        </w:rPr>
        <w:t xml:space="preserve"> – небольшая по времени (15-20 мин) письменная проверка знаний и умений школьников по небольшой (еще не пройденной до конца) теме курса. Одной из главных целей этой работы является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14:paraId="433998CC" w14:textId="77777777" w:rsidR="001E2938" w:rsidRPr="001E2938" w:rsidRDefault="001E2938" w:rsidP="001E2938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1E2938">
        <w:rPr>
          <w:i/>
          <w:color w:val="000000"/>
          <w:sz w:val="24"/>
          <w:szCs w:val="24"/>
          <w:lang w:bidi="ar-SA"/>
        </w:rPr>
        <w:t>Контрольная работа</w:t>
      </w:r>
      <w:r w:rsidRPr="001E2938">
        <w:rPr>
          <w:color w:val="000000"/>
          <w:sz w:val="24"/>
          <w:szCs w:val="24"/>
          <w:lang w:bidi="ar-SA"/>
        </w:rPr>
        <w:t xml:space="preserve"> –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программы. </w:t>
      </w:r>
    </w:p>
    <w:p w14:paraId="13A791D2" w14:textId="77777777" w:rsidR="001E2938" w:rsidRPr="001E2938" w:rsidRDefault="001E2938" w:rsidP="001E2938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en-US" w:bidi="ar-SA"/>
        </w:rPr>
      </w:pPr>
      <w:r w:rsidRPr="001E2938">
        <w:rPr>
          <w:color w:val="000000"/>
          <w:sz w:val="24"/>
          <w:szCs w:val="24"/>
          <w:lang w:bidi="ar-SA"/>
        </w:rPr>
        <w:t xml:space="preserve">Для отслеживания динамики результативности учащихся применяются различные </w:t>
      </w:r>
      <w:r w:rsidRPr="001E2938">
        <w:rPr>
          <w:i/>
          <w:iCs/>
          <w:color w:val="000000"/>
          <w:sz w:val="24"/>
          <w:szCs w:val="24"/>
          <w:lang w:bidi="ar-SA"/>
        </w:rPr>
        <w:t>формы контроля</w:t>
      </w:r>
      <w:r w:rsidRPr="001E2938">
        <w:rPr>
          <w:color w:val="000000"/>
          <w:sz w:val="24"/>
          <w:szCs w:val="24"/>
          <w:lang w:bidi="ar-SA"/>
        </w:rPr>
        <w:t>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14:paraId="1E91D240" w14:textId="77777777" w:rsidR="001E2938" w:rsidRPr="001E2938" w:rsidRDefault="001E2938" w:rsidP="001E2938">
      <w:pPr>
        <w:widowControl/>
        <w:autoSpaceDE/>
        <w:autoSpaceDN/>
        <w:rPr>
          <w:rFonts w:eastAsia="Calibri"/>
          <w:i/>
          <w:sz w:val="24"/>
          <w:szCs w:val="24"/>
          <w:lang w:eastAsia="en-US" w:bidi="ar-SA"/>
        </w:rPr>
      </w:pPr>
    </w:p>
    <w:p w14:paraId="5B3B9420" w14:textId="77777777" w:rsidR="001E2938" w:rsidRPr="001E2938" w:rsidRDefault="001E2938" w:rsidP="001E2938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14:paraId="37603301" w14:textId="17AE7648" w:rsidR="001E2938" w:rsidRPr="001E2938" w:rsidRDefault="001E2938" w:rsidP="001E2938">
      <w:pPr>
        <w:widowControl/>
        <w:autoSpaceDE/>
        <w:autoSpaceDN/>
        <w:rPr>
          <w:b/>
          <w:smallCaps/>
          <w:spacing w:val="5"/>
          <w:sz w:val="24"/>
          <w:szCs w:val="24"/>
          <w:lang w:eastAsia="en-US" w:bidi="ar-SA"/>
        </w:rPr>
      </w:pPr>
    </w:p>
    <w:p w14:paraId="28B29654" w14:textId="77777777" w:rsidR="00851EFC" w:rsidRDefault="00851EFC" w:rsidP="00221D51">
      <w:pPr>
        <w:pStyle w:val="a3"/>
        <w:tabs>
          <w:tab w:val="left" w:pos="2703"/>
          <w:tab w:val="left" w:pos="4077"/>
          <w:tab w:val="left" w:pos="4385"/>
          <w:tab w:val="left" w:pos="5572"/>
          <w:tab w:val="left" w:pos="6615"/>
          <w:tab w:val="left" w:pos="8082"/>
          <w:tab w:val="left" w:pos="9122"/>
          <w:tab w:val="left" w:pos="10190"/>
        </w:tabs>
        <w:spacing w:before="218" w:line="278" w:lineRule="auto"/>
        <w:ind w:left="960" w:right="247"/>
      </w:pPr>
    </w:p>
    <w:sectPr w:rsidR="00851EFC" w:rsidSect="0054752C">
      <w:pgSz w:w="11910" w:h="16840"/>
      <w:pgMar w:top="700" w:right="60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07EB"/>
    <w:multiLevelType w:val="hybridMultilevel"/>
    <w:tmpl w:val="E3024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757AA7"/>
    <w:multiLevelType w:val="hybridMultilevel"/>
    <w:tmpl w:val="62782F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DA9365E"/>
    <w:multiLevelType w:val="hybridMultilevel"/>
    <w:tmpl w:val="9A264810"/>
    <w:lvl w:ilvl="0" w:tplc="D166CBC4">
      <w:numFmt w:val="bullet"/>
      <w:lvlText w:val=""/>
      <w:lvlJc w:val="left"/>
      <w:pPr>
        <w:ind w:left="1710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D41054C"/>
    <w:multiLevelType w:val="hybridMultilevel"/>
    <w:tmpl w:val="A59003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22231D"/>
    <w:multiLevelType w:val="hybridMultilevel"/>
    <w:tmpl w:val="B476A974"/>
    <w:lvl w:ilvl="0" w:tplc="482EA376">
      <w:start w:val="1"/>
      <w:numFmt w:val="decimal"/>
      <w:lvlText w:val="%1."/>
      <w:lvlJc w:val="left"/>
      <w:pPr>
        <w:ind w:left="108" w:hanging="8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7603EE2">
      <w:numFmt w:val="bullet"/>
      <w:lvlText w:val="•"/>
      <w:lvlJc w:val="left"/>
      <w:pPr>
        <w:ind w:left="1146" w:hanging="852"/>
      </w:pPr>
      <w:rPr>
        <w:rFonts w:hint="default"/>
        <w:lang w:val="ru-RU" w:eastAsia="ru-RU" w:bidi="ru-RU"/>
      </w:rPr>
    </w:lvl>
    <w:lvl w:ilvl="2" w:tplc="B2307F1C">
      <w:numFmt w:val="bullet"/>
      <w:lvlText w:val="•"/>
      <w:lvlJc w:val="left"/>
      <w:pPr>
        <w:ind w:left="2193" w:hanging="852"/>
      </w:pPr>
      <w:rPr>
        <w:rFonts w:hint="default"/>
        <w:lang w:val="ru-RU" w:eastAsia="ru-RU" w:bidi="ru-RU"/>
      </w:rPr>
    </w:lvl>
    <w:lvl w:ilvl="3" w:tplc="F23EF78E">
      <w:numFmt w:val="bullet"/>
      <w:lvlText w:val="•"/>
      <w:lvlJc w:val="left"/>
      <w:pPr>
        <w:ind w:left="3240" w:hanging="852"/>
      </w:pPr>
      <w:rPr>
        <w:rFonts w:hint="default"/>
        <w:lang w:val="ru-RU" w:eastAsia="ru-RU" w:bidi="ru-RU"/>
      </w:rPr>
    </w:lvl>
    <w:lvl w:ilvl="4" w:tplc="B1743526">
      <w:numFmt w:val="bullet"/>
      <w:lvlText w:val="•"/>
      <w:lvlJc w:val="left"/>
      <w:pPr>
        <w:ind w:left="4287" w:hanging="852"/>
      </w:pPr>
      <w:rPr>
        <w:rFonts w:hint="default"/>
        <w:lang w:val="ru-RU" w:eastAsia="ru-RU" w:bidi="ru-RU"/>
      </w:rPr>
    </w:lvl>
    <w:lvl w:ilvl="5" w:tplc="6C6A83B8">
      <w:numFmt w:val="bullet"/>
      <w:lvlText w:val="•"/>
      <w:lvlJc w:val="left"/>
      <w:pPr>
        <w:ind w:left="5334" w:hanging="852"/>
      </w:pPr>
      <w:rPr>
        <w:rFonts w:hint="default"/>
        <w:lang w:val="ru-RU" w:eastAsia="ru-RU" w:bidi="ru-RU"/>
      </w:rPr>
    </w:lvl>
    <w:lvl w:ilvl="6" w:tplc="A1583A84">
      <w:numFmt w:val="bullet"/>
      <w:lvlText w:val="•"/>
      <w:lvlJc w:val="left"/>
      <w:pPr>
        <w:ind w:left="6380" w:hanging="852"/>
      </w:pPr>
      <w:rPr>
        <w:rFonts w:hint="default"/>
        <w:lang w:val="ru-RU" w:eastAsia="ru-RU" w:bidi="ru-RU"/>
      </w:rPr>
    </w:lvl>
    <w:lvl w:ilvl="7" w:tplc="46D25AEE">
      <w:numFmt w:val="bullet"/>
      <w:lvlText w:val="•"/>
      <w:lvlJc w:val="left"/>
      <w:pPr>
        <w:ind w:left="7427" w:hanging="852"/>
      </w:pPr>
      <w:rPr>
        <w:rFonts w:hint="default"/>
        <w:lang w:val="ru-RU" w:eastAsia="ru-RU" w:bidi="ru-RU"/>
      </w:rPr>
    </w:lvl>
    <w:lvl w:ilvl="8" w:tplc="E73C87A8">
      <w:numFmt w:val="bullet"/>
      <w:lvlText w:val="•"/>
      <w:lvlJc w:val="left"/>
      <w:pPr>
        <w:ind w:left="8474" w:hanging="852"/>
      </w:pPr>
      <w:rPr>
        <w:rFonts w:hint="default"/>
        <w:lang w:val="ru-RU" w:eastAsia="ru-RU" w:bidi="ru-RU"/>
      </w:rPr>
    </w:lvl>
  </w:abstractNum>
  <w:abstractNum w:abstractNumId="5" w15:restartNumberingAfterBreak="0">
    <w:nsid w:val="21516B1A"/>
    <w:multiLevelType w:val="hybridMultilevel"/>
    <w:tmpl w:val="33E2B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B0F12"/>
    <w:multiLevelType w:val="hybridMultilevel"/>
    <w:tmpl w:val="AE4E72D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9387AF3"/>
    <w:multiLevelType w:val="hybridMultilevel"/>
    <w:tmpl w:val="1DDE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726EA"/>
    <w:multiLevelType w:val="hybridMultilevel"/>
    <w:tmpl w:val="2174BF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9DC684D"/>
    <w:multiLevelType w:val="hybridMultilevel"/>
    <w:tmpl w:val="38BA8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82330E"/>
    <w:multiLevelType w:val="hybridMultilevel"/>
    <w:tmpl w:val="A3F8F2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17F56D0"/>
    <w:multiLevelType w:val="hybridMultilevel"/>
    <w:tmpl w:val="3E4679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827D58"/>
    <w:multiLevelType w:val="hybridMultilevel"/>
    <w:tmpl w:val="6678A1A4"/>
    <w:lvl w:ilvl="0" w:tplc="AEA6A9CC">
      <w:start w:val="1"/>
      <w:numFmt w:val="decimal"/>
      <w:lvlText w:val="%1."/>
      <w:lvlJc w:val="left"/>
      <w:pPr>
        <w:ind w:left="72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" w15:restartNumberingAfterBreak="0">
    <w:nsid w:val="45E52B1A"/>
    <w:multiLevelType w:val="hybridMultilevel"/>
    <w:tmpl w:val="89F6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6FA5"/>
    <w:multiLevelType w:val="hybridMultilevel"/>
    <w:tmpl w:val="D2081C0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F8739E1"/>
    <w:multiLevelType w:val="hybridMultilevel"/>
    <w:tmpl w:val="6782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41081"/>
    <w:multiLevelType w:val="hybridMultilevel"/>
    <w:tmpl w:val="C848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17BB5"/>
    <w:multiLevelType w:val="hybridMultilevel"/>
    <w:tmpl w:val="36A820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2210E0E"/>
    <w:multiLevelType w:val="hybridMultilevel"/>
    <w:tmpl w:val="521E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A12D1"/>
    <w:multiLevelType w:val="hybridMultilevel"/>
    <w:tmpl w:val="3B128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B035CD"/>
    <w:multiLevelType w:val="hybridMultilevel"/>
    <w:tmpl w:val="A3A0A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3401D"/>
    <w:multiLevelType w:val="hybridMultilevel"/>
    <w:tmpl w:val="D25CA9E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1BB208F"/>
    <w:multiLevelType w:val="hybridMultilevel"/>
    <w:tmpl w:val="9102642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978017B"/>
    <w:multiLevelType w:val="hybridMultilevel"/>
    <w:tmpl w:val="1FA8CB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AC787C"/>
    <w:multiLevelType w:val="hybridMultilevel"/>
    <w:tmpl w:val="184C9E0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D6220D1"/>
    <w:multiLevelType w:val="hybridMultilevel"/>
    <w:tmpl w:val="45D0C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508A3"/>
    <w:multiLevelType w:val="hybridMultilevel"/>
    <w:tmpl w:val="E5E89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06D53E0"/>
    <w:multiLevelType w:val="hybridMultilevel"/>
    <w:tmpl w:val="11321C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6F03327"/>
    <w:multiLevelType w:val="hybridMultilevel"/>
    <w:tmpl w:val="DDD6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14E2F"/>
    <w:multiLevelType w:val="hybridMultilevel"/>
    <w:tmpl w:val="6810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5137A"/>
    <w:multiLevelType w:val="hybridMultilevel"/>
    <w:tmpl w:val="BF8851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7F0954C1"/>
    <w:multiLevelType w:val="hybridMultilevel"/>
    <w:tmpl w:val="243213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21"/>
  </w:num>
  <w:num w:numId="5">
    <w:abstractNumId w:val="27"/>
  </w:num>
  <w:num w:numId="6">
    <w:abstractNumId w:val="30"/>
  </w:num>
  <w:num w:numId="7">
    <w:abstractNumId w:val="1"/>
  </w:num>
  <w:num w:numId="8">
    <w:abstractNumId w:val="17"/>
  </w:num>
  <w:num w:numId="9">
    <w:abstractNumId w:val="8"/>
  </w:num>
  <w:num w:numId="10">
    <w:abstractNumId w:val="14"/>
  </w:num>
  <w:num w:numId="11">
    <w:abstractNumId w:val="3"/>
  </w:num>
  <w:num w:numId="12">
    <w:abstractNumId w:val="6"/>
  </w:num>
  <w:num w:numId="13">
    <w:abstractNumId w:val="10"/>
  </w:num>
  <w:num w:numId="14">
    <w:abstractNumId w:val="31"/>
  </w:num>
  <w:num w:numId="15">
    <w:abstractNumId w:val="22"/>
  </w:num>
  <w:num w:numId="16">
    <w:abstractNumId w:val="20"/>
  </w:num>
  <w:num w:numId="17">
    <w:abstractNumId w:val="12"/>
  </w:num>
  <w:num w:numId="18">
    <w:abstractNumId w:val="25"/>
  </w:num>
  <w:num w:numId="19">
    <w:abstractNumId w:val="23"/>
  </w:num>
  <w:num w:numId="20">
    <w:abstractNumId w:val="18"/>
  </w:num>
  <w:num w:numId="21">
    <w:abstractNumId w:val="7"/>
  </w:num>
  <w:num w:numId="22">
    <w:abstractNumId w:val="28"/>
  </w:num>
  <w:num w:numId="23">
    <w:abstractNumId w:val="11"/>
  </w:num>
  <w:num w:numId="24">
    <w:abstractNumId w:val="9"/>
  </w:num>
  <w:num w:numId="25">
    <w:abstractNumId w:val="19"/>
  </w:num>
  <w:num w:numId="26">
    <w:abstractNumId w:val="5"/>
  </w:num>
  <w:num w:numId="27">
    <w:abstractNumId w:val="29"/>
  </w:num>
  <w:num w:numId="28">
    <w:abstractNumId w:val="0"/>
  </w:num>
  <w:num w:numId="29">
    <w:abstractNumId w:val="26"/>
  </w:num>
  <w:num w:numId="30">
    <w:abstractNumId w:val="16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FC"/>
    <w:rsid w:val="000A6670"/>
    <w:rsid w:val="00177EC4"/>
    <w:rsid w:val="001E2938"/>
    <w:rsid w:val="002027B7"/>
    <w:rsid w:val="0020612D"/>
    <w:rsid w:val="002107F0"/>
    <w:rsid w:val="00221D51"/>
    <w:rsid w:val="003527C7"/>
    <w:rsid w:val="004431BB"/>
    <w:rsid w:val="00484EB2"/>
    <w:rsid w:val="004B5C52"/>
    <w:rsid w:val="0054752C"/>
    <w:rsid w:val="00621364"/>
    <w:rsid w:val="00755600"/>
    <w:rsid w:val="007B2E31"/>
    <w:rsid w:val="00806BBD"/>
    <w:rsid w:val="00810233"/>
    <w:rsid w:val="00851EFC"/>
    <w:rsid w:val="00881AB8"/>
    <w:rsid w:val="00893DA6"/>
    <w:rsid w:val="00943F49"/>
    <w:rsid w:val="00952587"/>
    <w:rsid w:val="00A13358"/>
    <w:rsid w:val="00A22BB5"/>
    <w:rsid w:val="00A43E51"/>
    <w:rsid w:val="00A5373D"/>
    <w:rsid w:val="00A5578E"/>
    <w:rsid w:val="00A6191C"/>
    <w:rsid w:val="00AC1DD8"/>
    <w:rsid w:val="00C8614D"/>
    <w:rsid w:val="00CE1B6A"/>
    <w:rsid w:val="00D457E6"/>
    <w:rsid w:val="00D97E12"/>
    <w:rsid w:val="00DB09D6"/>
    <w:rsid w:val="00E36ED3"/>
    <w:rsid w:val="00ED2456"/>
    <w:rsid w:val="00F057F5"/>
    <w:rsid w:val="00F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5B9D"/>
  <w15:docId w15:val="{432BC882-29C4-4BD1-80AE-BB88D5F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51EF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95258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1EF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51EFC"/>
    <w:pPr>
      <w:spacing w:before="68"/>
      <w:ind w:left="81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51EFC"/>
    <w:pPr>
      <w:ind w:left="108" w:right="253"/>
      <w:jc w:val="both"/>
    </w:pPr>
  </w:style>
  <w:style w:type="paragraph" w:customStyle="1" w:styleId="TableParagraph">
    <w:name w:val="Table Paragraph"/>
    <w:basedOn w:val="a"/>
    <w:uiPriority w:val="1"/>
    <w:qFormat/>
    <w:rsid w:val="00851EFC"/>
    <w:pPr>
      <w:spacing w:line="258" w:lineRule="exact"/>
      <w:ind w:left="111"/>
    </w:pPr>
  </w:style>
  <w:style w:type="character" w:customStyle="1" w:styleId="10">
    <w:name w:val="Заголовок 1 Знак"/>
    <w:basedOn w:val="a0"/>
    <w:link w:val="1"/>
    <w:uiPriority w:val="9"/>
    <w:rsid w:val="0095258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5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58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a7">
    <w:name w:val="Знак Знак Знак"/>
    <w:basedOn w:val="a"/>
    <w:rsid w:val="00952587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styleId="a8">
    <w:name w:val="Normal (Web)"/>
    <w:basedOn w:val="a"/>
    <w:link w:val="a9"/>
    <w:unhideWhenUsed/>
    <w:rsid w:val="0095258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9">
    <w:name w:val="Обычный (Интернет) Знак"/>
    <w:link w:val="a8"/>
    <w:rsid w:val="0095258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52587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52587"/>
    <w:rPr>
      <w:rFonts w:ascii="Calibri" w:eastAsia="Times New Roman" w:hAnsi="Calibri" w:cs="Times New Roman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952587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52587"/>
    <w:rPr>
      <w:rFonts w:ascii="Calibri" w:eastAsia="Times New Roman" w:hAnsi="Calibri" w:cs="Times New Roman"/>
      <w:lang w:val="ru-RU"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952587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e">
    <w:name w:val="Основной текст_"/>
    <w:basedOn w:val="a0"/>
    <w:link w:val="4"/>
    <w:uiPriority w:val="99"/>
    <w:locked/>
    <w:rsid w:val="00952587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952587"/>
    <w:rPr>
      <w:rFonts w:ascii="Arial Narrow" w:hAnsi="Arial Narrow" w:cs="Arial Narrow"/>
      <w:sz w:val="23"/>
      <w:szCs w:val="23"/>
      <w:shd w:val="clear" w:color="auto" w:fill="FFFFFF"/>
    </w:rPr>
  </w:style>
  <w:style w:type="character" w:customStyle="1" w:styleId="11TimesNewRoman">
    <w:name w:val="Основной текст (11) + Times New Roman"/>
    <w:aliases w:val="12 pt,Не полужирный"/>
    <w:basedOn w:val="110"/>
    <w:uiPriority w:val="99"/>
    <w:rsid w:val="0095258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95258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510">
    <w:name w:val="Основной текст (5) + Полужирный1"/>
    <w:basedOn w:val="5"/>
    <w:uiPriority w:val="99"/>
    <w:rsid w:val="00952587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52587"/>
    <w:pPr>
      <w:widowControl/>
      <w:shd w:val="clear" w:color="auto" w:fill="FFFFFF"/>
      <w:autoSpaceDE/>
      <w:autoSpaceDN/>
      <w:spacing w:after="240" w:line="240" w:lineRule="atLeast"/>
    </w:pPr>
    <w:rPr>
      <w:rFonts w:eastAsiaTheme="minorHAnsi" w:cstheme="minorBidi"/>
      <w:sz w:val="19"/>
      <w:szCs w:val="19"/>
      <w:lang w:val="en-US" w:eastAsia="en-US" w:bidi="ar-SA"/>
    </w:rPr>
  </w:style>
  <w:style w:type="paragraph" w:customStyle="1" w:styleId="4">
    <w:name w:val="Основной текст4"/>
    <w:basedOn w:val="a"/>
    <w:link w:val="ae"/>
    <w:uiPriority w:val="99"/>
    <w:rsid w:val="00952587"/>
    <w:pPr>
      <w:widowControl/>
      <w:shd w:val="clear" w:color="auto" w:fill="FFFFFF"/>
      <w:autoSpaceDE/>
      <w:autoSpaceDN/>
      <w:spacing w:line="267" w:lineRule="exact"/>
      <w:ind w:hanging="520"/>
      <w:jc w:val="both"/>
    </w:pPr>
    <w:rPr>
      <w:rFonts w:eastAsiaTheme="minorHAnsi" w:cstheme="minorBidi"/>
      <w:sz w:val="24"/>
      <w:szCs w:val="24"/>
      <w:lang w:val="en-US" w:eastAsia="en-US" w:bidi="ar-SA"/>
    </w:rPr>
  </w:style>
  <w:style w:type="paragraph" w:customStyle="1" w:styleId="111">
    <w:name w:val="Основной текст (11)"/>
    <w:basedOn w:val="a"/>
    <w:link w:val="110"/>
    <w:uiPriority w:val="99"/>
    <w:rsid w:val="00952587"/>
    <w:pPr>
      <w:widowControl/>
      <w:shd w:val="clear" w:color="auto" w:fill="FFFFFF"/>
      <w:autoSpaceDE/>
      <w:autoSpaceDN/>
      <w:spacing w:line="267" w:lineRule="exact"/>
      <w:jc w:val="center"/>
    </w:pPr>
    <w:rPr>
      <w:rFonts w:ascii="Arial Narrow" w:eastAsiaTheme="minorHAnsi" w:hAnsi="Arial Narrow" w:cs="Arial Narrow"/>
      <w:sz w:val="23"/>
      <w:szCs w:val="23"/>
      <w:lang w:val="en-US" w:eastAsia="en-US" w:bidi="ar-SA"/>
    </w:rPr>
  </w:style>
  <w:style w:type="paragraph" w:customStyle="1" w:styleId="130">
    <w:name w:val="Основной текст (13)"/>
    <w:basedOn w:val="a"/>
    <w:link w:val="13"/>
    <w:uiPriority w:val="99"/>
    <w:rsid w:val="00952587"/>
    <w:pPr>
      <w:widowControl/>
      <w:shd w:val="clear" w:color="auto" w:fill="FFFFFF"/>
      <w:autoSpaceDE/>
      <w:autoSpaceDN/>
      <w:spacing w:line="240" w:lineRule="atLeast"/>
    </w:pPr>
    <w:rPr>
      <w:rFonts w:ascii="Arial Narrow" w:eastAsiaTheme="minorHAnsi" w:hAnsi="Arial Narrow" w:cs="Arial Narrow"/>
      <w:sz w:val="19"/>
      <w:szCs w:val="19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2024-06-18T08:36:00Z</dcterms:created>
  <dcterms:modified xsi:type="dcterms:W3CDTF">2024-06-18T08:36:00Z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2017-11-19T00:00:00Z</vt:filetime>
  </property>
</Properties>
</file>