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9A0" w:rsidRPr="0000542E" w:rsidRDefault="00FC29A0" w:rsidP="003400C9">
      <w:pPr>
        <w:spacing w:after="0" w:line="240" w:lineRule="auto"/>
        <w:jc w:val="center"/>
        <w:rPr>
          <w:rFonts w:ascii="Times New Roman" w:hAnsi="Times New Roman" w:cs="Times New Roman"/>
          <w:b/>
          <w:sz w:val="24"/>
          <w:szCs w:val="24"/>
        </w:rPr>
      </w:pPr>
      <w:r w:rsidRPr="0000542E">
        <w:rPr>
          <w:rFonts w:ascii="Times New Roman" w:hAnsi="Times New Roman" w:cs="Times New Roman"/>
          <w:b/>
          <w:sz w:val="24"/>
          <w:szCs w:val="24"/>
        </w:rPr>
        <w:t>Аннотация</w:t>
      </w:r>
    </w:p>
    <w:p w:rsidR="00FC29A0" w:rsidRPr="0000542E" w:rsidRDefault="00FC29A0" w:rsidP="00DA498F">
      <w:pPr>
        <w:spacing w:after="0" w:line="240" w:lineRule="auto"/>
        <w:jc w:val="center"/>
        <w:rPr>
          <w:rFonts w:ascii="Times New Roman" w:hAnsi="Times New Roman" w:cs="Times New Roman"/>
          <w:b/>
          <w:sz w:val="24"/>
          <w:szCs w:val="24"/>
        </w:rPr>
      </w:pPr>
      <w:r w:rsidRPr="0000542E">
        <w:rPr>
          <w:rFonts w:ascii="Times New Roman" w:hAnsi="Times New Roman" w:cs="Times New Roman"/>
          <w:b/>
          <w:sz w:val="24"/>
          <w:szCs w:val="24"/>
        </w:rPr>
        <w:t>к рабочей программе</w:t>
      </w:r>
      <w:r w:rsidR="003400C9" w:rsidRPr="0000542E">
        <w:rPr>
          <w:rFonts w:ascii="Times New Roman" w:hAnsi="Times New Roman" w:cs="Times New Roman"/>
          <w:b/>
          <w:sz w:val="24"/>
          <w:szCs w:val="24"/>
        </w:rPr>
        <w:t xml:space="preserve"> </w:t>
      </w:r>
      <w:r w:rsidRPr="0000542E">
        <w:rPr>
          <w:rFonts w:ascii="Times New Roman" w:hAnsi="Times New Roman" w:cs="Times New Roman"/>
          <w:b/>
          <w:sz w:val="24"/>
          <w:szCs w:val="24"/>
        </w:rPr>
        <w:t>учебного предмета</w:t>
      </w:r>
    </w:p>
    <w:p w:rsidR="00FC29A0" w:rsidRDefault="00FC29A0" w:rsidP="00DA498F">
      <w:pPr>
        <w:spacing w:after="0" w:line="240" w:lineRule="auto"/>
        <w:jc w:val="center"/>
        <w:rPr>
          <w:rFonts w:ascii="Times New Roman" w:hAnsi="Times New Roman" w:cs="Times New Roman"/>
          <w:b/>
          <w:sz w:val="24"/>
          <w:szCs w:val="24"/>
        </w:rPr>
      </w:pPr>
      <w:r w:rsidRPr="0000542E">
        <w:rPr>
          <w:rFonts w:ascii="Times New Roman" w:hAnsi="Times New Roman" w:cs="Times New Roman"/>
          <w:b/>
          <w:sz w:val="24"/>
          <w:szCs w:val="24"/>
        </w:rPr>
        <w:t>«</w:t>
      </w:r>
      <w:r w:rsidR="004B2F14">
        <w:rPr>
          <w:rFonts w:ascii="Times New Roman" w:hAnsi="Times New Roman" w:cs="Times New Roman"/>
          <w:b/>
          <w:sz w:val="24"/>
          <w:szCs w:val="24"/>
        </w:rPr>
        <w:t>Основы религиозных культур и светской этики</w:t>
      </w:r>
      <w:r w:rsidRPr="0000542E">
        <w:rPr>
          <w:rFonts w:ascii="Times New Roman" w:hAnsi="Times New Roman" w:cs="Times New Roman"/>
          <w:b/>
          <w:sz w:val="24"/>
          <w:szCs w:val="24"/>
        </w:rPr>
        <w:t>»</w:t>
      </w:r>
    </w:p>
    <w:p w:rsidR="004B2F14" w:rsidRPr="0000542E" w:rsidRDefault="004B2F14" w:rsidP="00DA4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Модуль «Основы православной культуры»</w:t>
      </w:r>
    </w:p>
    <w:p w:rsidR="00FC29A0" w:rsidRDefault="00FC29A0" w:rsidP="00DA498F">
      <w:pPr>
        <w:spacing w:after="0" w:line="240" w:lineRule="auto"/>
        <w:jc w:val="center"/>
        <w:rPr>
          <w:rFonts w:ascii="Times New Roman" w:hAnsi="Times New Roman" w:cs="Times New Roman"/>
          <w:b/>
          <w:sz w:val="24"/>
          <w:szCs w:val="24"/>
        </w:rPr>
      </w:pPr>
      <w:r w:rsidRPr="0000542E">
        <w:rPr>
          <w:rFonts w:ascii="Times New Roman" w:hAnsi="Times New Roman" w:cs="Times New Roman"/>
          <w:b/>
          <w:sz w:val="24"/>
          <w:szCs w:val="24"/>
        </w:rPr>
        <w:t>1-4 классы</w:t>
      </w:r>
    </w:p>
    <w:p w:rsidR="004B2F14" w:rsidRPr="0000542E" w:rsidRDefault="004B2F14" w:rsidP="00DA49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2024-2025 учебный год</w:t>
      </w:r>
    </w:p>
    <w:p w:rsidR="00BB2035" w:rsidRPr="0000542E" w:rsidRDefault="00BB2035" w:rsidP="004B05B3">
      <w:pPr>
        <w:spacing w:after="0" w:line="240" w:lineRule="auto"/>
        <w:ind w:firstLine="567"/>
        <w:jc w:val="center"/>
        <w:rPr>
          <w:rFonts w:ascii="Times New Roman" w:hAnsi="Times New Roman" w:cs="Times New Roman"/>
          <w:sz w:val="24"/>
          <w:szCs w:val="24"/>
        </w:rPr>
      </w:pPr>
    </w:p>
    <w:p w:rsidR="004B05B3" w:rsidRPr="0000542E" w:rsidRDefault="003400C9" w:rsidP="0000542E">
      <w:pPr>
        <w:spacing w:after="0" w:line="240" w:lineRule="auto"/>
        <w:ind w:firstLine="709"/>
        <w:jc w:val="both"/>
        <w:rPr>
          <w:rFonts w:ascii="Times New Roman" w:hAnsi="Times New Roman" w:cs="Times New Roman"/>
          <w:sz w:val="24"/>
          <w:szCs w:val="24"/>
        </w:rPr>
      </w:pPr>
      <w:r w:rsidRPr="0000542E">
        <w:rPr>
          <w:rFonts w:ascii="Times New Roman" w:hAnsi="Times New Roman" w:cs="Times New Roman"/>
          <w:sz w:val="24"/>
          <w:szCs w:val="24"/>
        </w:rPr>
        <w:t>Р</w:t>
      </w:r>
      <w:r w:rsidR="004B05B3" w:rsidRPr="0000542E">
        <w:rPr>
          <w:rFonts w:ascii="Times New Roman" w:hAnsi="Times New Roman" w:cs="Times New Roman"/>
          <w:sz w:val="24"/>
          <w:szCs w:val="24"/>
        </w:rPr>
        <w:t>абочая программа по учебному предмету «</w:t>
      </w:r>
      <w:r w:rsidR="004B2F14" w:rsidRPr="004B2F14">
        <w:rPr>
          <w:rFonts w:ascii="Times New Roman" w:hAnsi="Times New Roman" w:cs="Times New Roman"/>
          <w:sz w:val="24"/>
          <w:szCs w:val="24"/>
        </w:rPr>
        <w:t>Основы религиозных культур и светской этики</w:t>
      </w:r>
      <w:r w:rsidR="005645DF" w:rsidRPr="0000542E">
        <w:rPr>
          <w:rFonts w:ascii="Times New Roman" w:hAnsi="Times New Roman" w:cs="Times New Roman"/>
          <w:sz w:val="24"/>
          <w:szCs w:val="24"/>
        </w:rPr>
        <w:t>»</w:t>
      </w:r>
      <w:r w:rsidR="004B05B3" w:rsidRPr="0000542E">
        <w:rPr>
          <w:rFonts w:ascii="Times New Roman" w:hAnsi="Times New Roman" w:cs="Times New Roman"/>
          <w:sz w:val="24"/>
          <w:szCs w:val="24"/>
        </w:rPr>
        <w:t xml:space="preserve"> включает содержание обучения, планируемые </w:t>
      </w:r>
      <w:r w:rsidR="004B2F14">
        <w:rPr>
          <w:rFonts w:ascii="Times New Roman" w:hAnsi="Times New Roman" w:cs="Times New Roman"/>
          <w:sz w:val="24"/>
          <w:szCs w:val="24"/>
        </w:rPr>
        <w:t>результаты освоения программы</w:t>
      </w:r>
      <w:r w:rsidRPr="0000542E">
        <w:rPr>
          <w:rFonts w:ascii="Times New Roman" w:hAnsi="Times New Roman" w:cs="Times New Roman"/>
          <w:sz w:val="24"/>
          <w:szCs w:val="24"/>
        </w:rPr>
        <w:t>, тематическое планирование</w:t>
      </w:r>
      <w:r w:rsidR="004B05B3" w:rsidRPr="0000542E">
        <w:rPr>
          <w:rFonts w:ascii="Times New Roman" w:hAnsi="Times New Roman" w:cs="Times New Roman"/>
          <w:sz w:val="24"/>
          <w:szCs w:val="24"/>
        </w:rPr>
        <w:t xml:space="preserve">. </w:t>
      </w:r>
    </w:p>
    <w:p w:rsidR="0000542E" w:rsidRDefault="0000542E" w:rsidP="0000542E">
      <w:pPr>
        <w:spacing w:after="0" w:line="240" w:lineRule="auto"/>
        <w:ind w:firstLine="709"/>
        <w:jc w:val="both"/>
        <w:rPr>
          <w:rFonts w:ascii="Times New Roman" w:hAnsi="Times New Roman" w:cs="Times New Roman"/>
          <w:sz w:val="24"/>
          <w:szCs w:val="24"/>
        </w:rPr>
      </w:pPr>
      <w:r w:rsidRPr="0000542E">
        <w:rPr>
          <w:rFonts w:ascii="Times New Roman" w:hAnsi="Times New Roman" w:cs="Times New Roman"/>
          <w:sz w:val="24"/>
          <w:szCs w:val="24"/>
        </w:rPr>
        <w:t xml:space="preserve">Содержание обучения раскрывает содержательные линии, которые предлагаются для обязательного изучения в </w:t>
      </w:r>
      <w:r w:rsidR="004B2F14">
        <w:rPr>
          <w:rFonts w:ascii="Times New Roman" w:hAnsi="Times New Roman" w:cs="Times New Roman"/>
          <w:sz w:val="24"/>
          <w:szCs w:val="24"/>
        </w:rPr>
        <w:t>4</w:t>
      </w:r>
      <w:r w:rsidRPr="0000542E">
        <w:rPr>
          <w:rFonts w:ascii="Times New Roman" w:hAnsi="Times New Roman" w:cs="Times New Roman"/>
          <w:sz w:val="24"/>
          <w:szCs w:val="24"/>
        </w:rPr>
        <w:t xml:space="preserve"> классе на уровне начального </w:t>
      </w:r>
      <w:r>
        <w:rPr>
          <w:rFonts w:ascii="Times New Roman" w:hAnsi="Times New Roman" w:cs="Times New Roman"/>
          <w:sz w:val="24"/>
          <w:szCs w:val="24"/>
        </w:rPr>
        <w:t>общего образования.</w:t>
      </w:r>
    </w:p>
    <w:p w:rsidR="004B2F14" w:rsidRPr="004B2F14" w:rsidRDefault="004B2F14" w:rsidP="0000542E">
      <w:pPr>
        <w:spacing w:after="0" w:line="240" w:lineRule="auto"/>
        <w:ind w:firstLine="709"/>
        <w:jc w:val="both"/>
        <w:rPr>
          <w:rFonts w:ascii="Times New Roman" w:hAnsi="Times New Roman" w:cs="Times New Roman"/>
          <w:sz w:val="24"/>
          <w:szCs w:val="24"/>
        </w:rPr>
      </w:pPr>
      <w:r w:rsidRPr="004B2F14">
        <w:rPr>
          <w:rFonts w:ascii="Times New Roman" w:eastAsia="Times New Roman" w:hAnsi="Times New Roman"/>
          <w:sz w:val="24"/>
          <w:szCs w:val="24"/>
          <w:lang w:eastAsia="ru-RU"/>
        </w:rPr>
        <w:t xml:space="preserve">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4B2F14">
        <w:rPr>
          <w:rFonts w:ascii="Times New Roman" w:eastAsia="SchoolBookSanPin;Times New Roma" w:hAnsi="Times New Roman"/>
          <w:sz w:val="24"/>
          <w:szCs w:val="24"/>
        </w:rPr>
        <w:t xml:space="preserve">рабочей </w:t>
      </w:r>
      <w:r w:rsidRPr="004B2F14">
        <w:rPr>
          <w:rFonts w:ascii="Times New Roman" w:eastAsia="Times New Roman" w:hAnsi="Times New Roman"/>
          <w:sz w:val="24"/>
          <w:szCs w:val="24"/>
          <w:lang w:eastAsia="ru-RU"/>
        </w:rPr>
        <w:t>программе воспитания.</w:t>
      </w:r>
    </w:p>
    <w:p w:rsidR="004B2F14" w:rsidRPr="004B2F14" w:rsidRDefault="004B2F14" w:rsidP="004B2F14">
      <w:pPr>
        <w:spacing w:after="0" w:line="240" w:lineRule="auto"/>
        <w:ind w:firstLine="709"/>
        <w:jc w:val="both"/>
        <w:rPr>
          <w:rFonts w:ascii="Times New Roman" w:hAnsi="Times New Roman" w:cs="Times New Roman"/>
          <w:sz w:val="24"/>
          <w:szCs w:val="24"/>
        </w:rPr>
      </w:pPr>
      <w:r w:rsidRPr="004B2F14">
        <w:rPr>
          <w:rFonts w:ascii="Times New Roman" w:eastAsia="Times New Roman" w:hAnsi="Times New Roman"/>
          <w:sz w:val="24"/>
          <w:szCs w:val="24"/>
          <w:lang w:eastAsia="ru-RU"/>
        </w:rPr>
        <w:t xml:space="preserve">Планируемые результаты освоения программы по ОРКСЭ включают личностные, метапредметные результаты, а также предметные достижения обучающегося за </w:t>
      </w:r>
      <w:r>
        <w:rPr>
          <w:rFonts w:ascii="Times New Roman" w:eastAsia="Times New Roman" w:hAnsi="Times New Roman"/>
          <w:sz w:val="24"/>
          <w:szCs w:val="24"/>
          <w:lang w:eastAsia="ru-RU"/>
        </w:rPr>
        <w:t>4 класс</w:t>
      </w:r>
      <w:r w:rsidRPr="004B2F14">
        <w:rPr>
          <w:rFonts w:ascii="Times New Roman" w:eastAsia="Times New Roman" w:hAnsi="Times New Roman"/>
          <w:sz w:val="24"/>
          <w:szCs w:val="24"/>
          <w:lang w:eastAsia="ru-RU"/>
        </w:rPr>
        <w:t xml:space="preserve"> на уровн</w:t>
      </w:r>
      <w:r>
        <w:rPr>
          <w:rFonts w:ascii="Times New Roman" w:eastAsia="Times New Roman" w:hAnsi="Times New Roman"/>
          <w:sz w:val="24"/>
          <w:szCs w:val="24"/>
          <w:lang w:eastAsia="ru-RU"/>
        </w:rPr>
        <w:t>е начального общего образования.</w:t>
      </w:r>
    </w:p>
    <w:p w:rsidR="004B05B3" w:rsidRPr="0000542E" w:rsidRDefault="004B05B3" w:rsidP="0000542E">
      <w:pPr>
        <w:spacing w:after="0" w:line="240" w:lineRule="auto"/>
        <w:ind w:firstLine="709"/>
        <w:jc w:val="both"/>
        <w:rPr>
          <w:rFonts w:ascii="Times New Roman" w:hAnsi="Times New Roman" w:cs="Times New Roman"/>
          <w:sz w:val="24"/>
          <w:szCs w:val="24"/>
        </w:rPr>
      </w:pPr>
      <w:r w:rsidRPr="0000542E">
        <w:rPr>
          <w:rFonts w:ascii="Times New Roman" w:hAnsi="Times New Roman" w:cs="Times New Roman"/>
          <w:sz w:val="24"/>
          <w:szCs w:val="24"/>
        </w:rPr>
        <w:t xml:space="preserve">При разработке рабочей программы по </w:t>
      </w:r>
      <w:r w:rsidR="005645DF" w:rsidRPr="0000542E">
        <w:rPr>
          <w:rFonts w:ascii="Times New Roman" w:hAnsi="Times New Roman" w:cs="Times New Roman"/>
          <w:sz w:val="24"/>
          <w:szCs w:val="24"/>
        </w:rPr>
        <w:t>труду (технологии)</w:t>
      </w:r>
      <w:r w:rsidRPr="0000542E">
        <w:rPr>
          <w:rFonts w:ascii="Times New Roman" w:hAnsi="Times New Roman" w:cs="Times New Roman"/>
          <w:sz w:val="24"/>
          <w:szCs w:val="24"/>
        </w:rPr>
        <w:t xml:space="preserve">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 </w:t>
      </w:r>
    </w:p>
    <w:p w:rsidR="004B2F14" w:rsidRPr="00EF75EF" w:rsidRDefault="004B2F14" w:rsidP="00EF75EF">
      <w:pPr>
        <w:pStyle w:val="a3"/>
        <w:spacing w:after="0" w:line="240" w:lineRule="auto"/>
        <w:ind w:left="0" w:firstLine="709"/>
        <w:jc w:val="both"/>
        <w:rPr>
          <w:sz w:val="24"/>
          <w:szCs w:val="24"/>
        </w:rPr>
      </w:pPr>
      <w:r w:rsidRPr="004B2F14">
        <w:rPr>
          <w:rFonts w:ascii="Times New Roman" w:eastAsia="Times New Roman" w:hAnsi="Times New Roman"/>
          <w:sz w:val="24"/>
          <w:szCs w:val="24"/>
          <w:lang w:eastAsia="ru-RU"/>
        </w:rPr>
        <w:t xml:space="preserve">Целью программы по ОРКСЭ является формирование у обучающегося мотивации к осознанному нравственному поведению, основанному на знании </w:t>
      </w:r>
      <w:r w:rsidRPr="004B2F14">
        <w:rPr>
          <w:rFonts w:ascii="Times New Roman" w:eastAsia="Times New Roman" w:hAnsi="Times New Roman"/>
          <w:sz w:val="24"/>
          <w:szCs w:val="24"/>
          <w:lang w:eastAsia="ru-RU"/>
        </w:rPr>
        <w:br/>
        <w:t xml:space="preserve">и уважении культурных и религиозных традиций многонационального народа Российской Федерации, а также к диалогу с представителями других культур </w:t>
      </w:r>
      <w:r w:rsidRPr="004B2F14">
        <w:rPr>
          <w:rFonts w:ascii="Times New Roman" w:eastAsia="Times New Roman" w:hAnsi="Times New Roman"/>
          <w:sz w:val="24"/>
          <w:szCs w:val="24"/>
          <w:lang w:eastAsia="ru-RU"/>
        </w:rPr>
        <w:br/>
        <w:t>и мировоззрений.</w:t>
      </w:r>
    </w:p>
    <w:p w:rsidR="00EF75EF" w:rsidRPr="00EF75EF" w:rsidRDefault="00EF75EF" w:rsidP="00EF75EF">
      <w:pPr>
        <w:pStyle w:val="a3"/>
        <w:spacing w:after="0" w:line="240" w:lineRule="auto"/>
        <w:ind w:left="0" w:firstLine="709"/>
        <w:jc w:val="both"/>
        <w:rPr>
          <w:sz w:val="24"/>
          <w:szCs w:val="24"/>
        </w:rPr>
      </w:pPr>
      <w:r w:rsidRPr="00EF75EF">
        <w:rPr>
          <w:rFonts w:ascii="Times New Roman" w:eastAsia="Times New Roman" w:hAnsi="Times New Roman"/>
          <w:sz w:val="24"/>
          <w:szCs w:val="24"/>
          <w:lang w:eastAsia="ru-RU"/>
        </w:rPr>
        <w:t>Основными задачами программы по ОРКСЭ являются:</w:t>
      </w:r>
    </w:p>
    <w:p w:rsidR="00EF75EF" w:rsidRPr="00EF75EF" w:rsidRDefault="00EF75EF" w:rsidP="00EF75EF">
      <w:pPr>
        <w:pStyle w:val="a3"/>
        <w:numPr>
          <w:ilvl w:val="0"/>
          <w:numId w:val="21"/>
        </w:numPr>
        <w:tabs>
          <w:tab w:val="left" w:pos="709"/>
        </w:tabs>
        <w:spacing w:after="0" w:line="240" w:lineRule="auto"/>
        <w:ind w:left="0" w:firstLine="0"/>
        <w:jc w:val="both"/>
        <w:rPr>
          <w:sz w:val="24"/>
          <w:szCs w:val="24"/>
        </w:rPr>
      </w:pPr>
      <w:r w:rsidRPr="00EF75EF">
        <w:rPr>
          <w:rFonts w:ascii="Times New Roman" w:eastAsia="Times New Roman" w:hAnsi="Times New Roman"/>
          <w:sz w:val="24"/>
          <w:szCs w:val="24"/>
          <w:lang w:eastAsia="ru-RU"/>
        </w:rPr>
        <w:t xml:space="preserve">знакомство обучающихся с основами православной, мусульманской, буддийской, иудейской культур, основами мировых религиозных культур </w:t>
      </w:r>
      <w:r w:rsidRPr="00EF75EF">
        <w:rPr>
          <w:rFonts w:ascii="Times New Roman" w:eastAsia="Times New Roman" w:hAnsi="Times New Roman"/>
          <w:sz w:val="24"/>
          <w:szCs w:val="24"/>
          <w:lang w:eastAsia="ru-RU"/>
        </w:rPr>
        <w:br/>
        <w:t>и светской этики по выбору родителей (законных представителей);</w:t>
      </w:r>
    </w:p>
    <w:p w:rsidR="00EF75EF" w:rsidRPr="00EF75EF" w:rsidRDefault="00EF75EF" w:rsidP="00EF75EF">
      <w:pPr>
        <w:pStyle w:val="a3"/>
        <w:numPr>
          <w:ilvl w:val="0"/>
          <w:numId w:val="21"/>
        </w:numPr>
        <w:tabs>
          <w:tab w:val="left" w:pos="709"/>
        </w:tabs>
        <w:spacing w:after="0" w:line="240" w:lineRule="auto"/>
        <w:ind w:left="0" w:firstLine="0"/>
        <w:jc w:val="both"/>
        <w:rPr>
          <w:rFonts w:ascii="Times New Roman" w:eastAsia="Times New Roman" w:hAnsi="Times New Roman"/>
          <w:sz w:val="24"/>
          <w:szCs w:val="24"/>
          <w:lang w:eastAsia="ru-RU"/>
        </w:rPr>
      </w:pPr>
      <w:r w:rsidRPr="00EF75EF">
        <w:rPr>
          <w:rFonts w:ascii="Times New Roman" w:eastAsia="Times New Roman" w:hAnsi="Times New Roman"/>
          <w:sz w:val="24"/>
          <w:szCs w:val="24"/>
          <w:lang w:eastAsia="ru-RU"/>
        </w:rPr>
        <w:t xml:space="preserve">развитие представлений обучающихся о значении нравственных норм </w:t>
      </w:r>
      <w:r w:rsidRPr="00EF75EF">
        <w:rPr>
          <w:rFonts w:ascii="Times New Roman" w:eastAsia="Times New Roman" w:hAnsi="Times New Roman"/>
          <w:sz w:val="24"/>
          <w:szCs w:val="24"/>
          <w:lang w:eastAsia="ru-RU"/>
        </w:rPr>
        <w:br/>
        <w:t>и ценностей в жизни личности, семьи, общества;</w:t>
      </w:r>
    </w:p>
    <w:p w:rsidR="00EF75EF" w:rsidRPr="00EF75EF" w:rsidRDefault="00EF75EF" w:rsidP="00EF75EF">
      <w:pPr>
        <w:pStyle w:val="a3"/>
        <w:numPr>
          <w:ilvl w:val="0"/>
          <w:numId w:val="21"/>
        </w:numPr>
        <w:tabs>
          <w:tab w:val="left" w:pos="709"/>
        </w:tabs>
        <w:spacing w:after="0" w:line="240" w:lineRule="auto"/>
        <w:ind w:left="0" w:firstLine="0"/>
        <w:jc w:val="both"/>
        <w:rPr>
          <w:sz w:val="24"/>
          <w:szCs w:val="24"/>
        </w:rPr>
      </w:pPr>
      <w:r w:rsidRPr="00EF75EF">
        <w:rPr>
          <w:rFonts w:ascii="Times New Roman" w:eastAsia="Times New Roman" w:hAnsi="Times New Roman"/>
          <w:sz w:val="24"/>
          <w:szCs w:val="24"/>
          <w:lang w:eastAsia="ru-RU"/>
        </w:rPr>
        <w:t xml:space="preserve">обобщение знаний, понятий и представлений о духовной культуре и морали, ранее полученных </w:t>
      </w:r>
      <w:proofErr w:type="gramStart"/>
      <w:r w:rsidRPr="00EF75EF">
        <w:rPr>
          <w:rFonts w:ascii="Times New Roman" w:eastAsia="SchoolBookSanPin;Times New Roma" w:hAnsi="Times New Roman"/>
          <w:sz w:val="24"/>
          <w:szCs w:val="24"/>
        </w:rPr>
        <w:t>обучающимися</w:t>
      </w:r>
      <w:proofErr w:type="gramEnd"/>
      <w:r w:rsidRPr="00EF75EF">
        <w:rPr>
          <w:rFonts w:ascii="Times New Roman" w:eastAsia="Times New Roman" w:hAnsi="Times New Roman"/>
          <w:sz w:val="24"/>
          <w:szCs w:val="24"/>
          <w:lang w:eastAsia="ru-RU"/>
        </w:rPr>
        <w:t>, формирование ценностно-смысловой сферы личности с учётом мировоззренческих и культурных особенностей и потребностей семьи;</w:t>
      </w:r>
    </w:p>
    <w:p w:rsidR="00EF75EF" w:rsidRPr="00EF75EF" w:rsidRDefault="00EF75EF" w:rsidP="00EF75EF">
      <w:pPr>
        <w:pStyle w:val="a3"/>
        <w:numPr>
          <w:ilvl w:val="0"/>
          <w:numId w:val="21"/>
        </w:numPr>
        <w:tabs>
          <w:tab w:val="left" w:pos="709"/>
        </w:tabs>
        <w:spacing w:after="0" w:line="240" w:lineRule="auto"/>
        <w:ind w:left="0" w:firstLine="0"/>
        <w:jc w:val="both"/>
        <w:rPr>
          <w:sz w:val="24"/>
          <w:szCs w:val="24"/>
        </w:rPr>
      </w:pPr>
      <w:r w:rsidRPr="00EF75EF">
        <w:rPr>
          <w:rFonts w:ascii="Times New Roman" w:eastAsia="Times New Roman" w:hAnsi="Times New Roman"/>
          <w:sz w:val="24"/>
          <w:szCs w:val="24"/>
          <w:lang w:eastAsia="ru-RU"/>
        </w:rPr>
        <w:t xml:space="preserve">развитие способностей обучающихся к общению в </w:t>
      </w:r>
      <w:proofErr w:type="spellStart"/>
      <w:r w:rsidRPr="00EF75EF">
        <w:rPr>
          <w:rFonts w:ascii="Times New Roman" w:eastAsia="Times New Roman" w:hAnsi="Times New Roman"/>
          <w:sz w:val="24"/>
          <w:szCs w:val="24"/>
          <w:lang w:eastAsia="ru-RU"/>
        </w:rPr>
        <w:t>полиэтничной</w:t>
      </w:r>
      <w:proofErr w:type="spellEnd"/>
      <w:r w:rsidRPr="00EF75EF">
        <w:rPr>
          <w:rFonts w:ascii="Times New Roman" w:eastAsia="Times New Roman" w:hAnsi="Times New Roman"/>
          <w:sz w:val="24"/>
          <w:szCs w:val="24"/>
          <w:lang w:eastAsia="ru-RU"/>
        </w:rPr>
        <w:t xml:space="preserve">, </w:t>
      </w:r>
      <w:proofErr w:type="spellStart"/>
      <w:r w:rsidRPr="00EF75EF">
        <w:rPr>
          <w:rFonts w:ascii="Times New Roman" w:eastAsia="Times New Roman" w:hAnsi="Times New Roman"/>
          <w:sz w:val="24"/>
          <w:szCs w:val="24"/>
          <w:lang w:eastAsia="ru-RU"/>
        </w:rPr>
        <w:t>разномировоззренческой</w:t>
      </w:r>
      <w:proofErr w:type="spellEnd"/>
      <w:r w:rsidRPr="00EF75EF">
        <w:rPr>
          <w:rFonts w:ascii="Times New Roman" w:eastAsia="Times New Roman" w:hAnsi="Times New Roman"/>
          <w:sz w:val="24"/>
          <w:szCs w:val="24"/>
          <w:lang w:eastAsia="ru-RU"/>
        </w:rPr>
        <w:t xml:space="preserve"> и </w:t>
      </w:r>
      <w:proofErr w:type="spellStart"/>
      <w:r w:rsidRPr="00EF75EF">
        <w:rPr>
          <w:rFonts w:ascii="Times New Roman" w:eastAsia="Times New Roman" w:hAnsi="Times New Roman"/>
          <w:sz w:val="24"/>
          <w:szCs w:val="24"/>
          <w:lang w:eastAsia="ru-RU"/>
        </w:rPr>
        <w:t>многоконфессиональной</w:t>
      </w:r>
      <w:proofErr w:type="spellEnd"/>
      <w:r w:rsidRPr="00EF75EF">
        <w:rPr>
          <w:rFonts w:ascii="Times New Roman" w:eastAsia="Times New Roman" w:hAnsi="Times New Roman"/>
          <w:sz w:val="24"/>
          <w:szCs w:val="24"/>
          <w:lang w:eastAsia="ru-RU"/>
        </w:rPr>
        <w:t xml:space="preserve"> среде на основе взаимного уважения и диалога. </w:t>
      </w:r>
    </w:p>
    <w:p w:rsidR="00EF75EF" w:rsidRPr="00EF75EF" w:rsidRDefault="00EF75EF" w:rsidP="00EF75EF">
      <w:pPr>
        <w:pStyle w:val="a3"/>
        <w:tabs>
          <w:tab w:val="left" w:pos="709"/>
        </w:tabs>
        <w:spacing w:after="0" w:line="240" w:lineRule="auto"/>
        <w:ind w:left="0" w:firstLine="709"/>
        <w:jc w:val="both"/>
        <w:rPr>
          <w:sz w:val="24"/>
          <w:szCs w:val="24"/>
        </w:rPr>
      </w:pPr>
      <w:r w:rsidRPr="00EF75EF">
        <w:rPr>
          <w:rFonts w:ascii="Times New Roman" w:eastAsia="Times New Roman" w:hAnsi="Times New Roman"/>
          <w:sz w:val="24"/>
          <w:szCs w:val="24"/>
          <w:lang w:eastAsia="ru-RU"/>
        </w:rPr>
        <w:t>Основной методологический принцип реализации программы по ОРКСЭ – культурологический подхо</w:t>
      </w:r>
      <w:r>
        <w:rPr>
          <w:rFonts w:ascii="Times New Roman" w:eastAsia="Times New Roman" w:hAnsi="Times New Roman"/>
          <w:sz w:val="24"/>
          <w:szCs w:val="24"/>
          <w:lang w:eastAsia="ru-RU"/>
        </w:rPr>
        <w:t xml:space="preserve">д, способствующий формированию </w:t>
      </w:r>
      <w:r w:rsidRPr="00EF75EF">
        <w:rPr>
          <w:rFonts w:ascii="Times New Roman" w:eastAsia="Times New Roman" w:hAnsi="Times New Roman"/>
          <w:sz w:val="24"/>
          <w:szCs w:val="24"/>
          <w:lang w:eastAsia="ru-RU"/>
        </w:rPr>
        <w:t xml:space="preserve">у </w:t>
      </w:r>
      <w:r w:rsidRPr="00EF75EF">
        <w:rPr>
          <w:rFonts w:ascii="Times New Roman" w:hAnsi="Times New Roman"/>
          <w:sz w:val="24"/>
          <w:szCs w:val="24"/>
        </w:rPr>
        <w:t>обучающихся</w:t>
      </w:r>
      <w:r w:rsidRPr="00EF75EF">
        <w:rPr>
          <w:rFonts w:ascii="Times New Roman" w:eastAsia="Times New Roman" w:hAnsi="Times New Roman"/>
          <w:sz w:val="24"/>
          <w:szCs w:val="24"/>
          <w:lang w:eastAsia="ru-RU"/>
        </w:rPr>
        <w:t xml:space="preserve">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w:t>
      </w:r>
      <w:r>
        <w:rPr>
          <w:rFonts w:ascii="Times New Roman" w:eastAsia="Times New Roman" w:hAnsi="Times New Roman"/>
          <w:sz w:val="24"/>
          <w:szCs w:val="24"/>
          <w:lang w:eastAsia="ru-RU"/>
        </w:rPr>
        <w:t xml:space="preserve">нституционных правах, свободах </w:t>
      </w:r>
      <w:r w:rsidRPr="00EF75EF">
        <w:rPr>
          <w:rFonts w:ascii="Times New Roman" w:eastAsia="Times New Roman" w:hAnsi="Times New Roman"/>
          <w:sz w:val="24"/>
          <w:szCs w:val="24"/>
          <w:lang w:eastAsia="ru-RU"/>
        </w:rPr>
        <w:t>и обязанностях человека и гражданина в Российской Федерации.</w:t>
      </w:r>
    </w:p>
    <w:p w:rsidR="00EF75EF" w:rsidRPr="00EF75EF" w:rsidRDefault="00EF75EF" w:rsidP="00EF75EF">
      <w:pPr>
        <w:pStyle w:val="a3"/>
        <w:spacing w:after="0" w:line="240" w:lineRule="auto"/>
        <w:ind w:left="0" w:firstLine="709"/>
        <w:jc w:val="both"/>
        <w:rPr>
          <w:sz w:val="24"/>
          <w:szCs w:val="24"/>
        </w:rPr>
      </w:pPr>
      <w:r w:rsidRPr="00EF75EF">
        <w:rPr>
          <w:rFonts w:ascii="Times New Roman" w:eastAsia="Times New Roman" w:hAnsi="Times New Roman"/>
          <w:sz w:val="24"/>
          <w:szCs w:val="24"/>
          <w:lang w:eastAsia="ru-RU"/>
        </w:rPr>
        <w:t>Культурологическая направленность программы по ОРКСЭ</w:t>
      </w:r>
      <w:r w:rsidRPr="00EF75EF">
        <w:rPr>
          <w:rFonts w:ascii="Times New Roman" w:eastAsia="Times New Roman" w:hAnsi="Times New Roman"/>
          <w:strike/>
          <w:sz w:val="24"/>
          <w:szCs w:val="24"/>
          <w:lang w:eastAsia="ru-RU"/>
        </w:rPr>
        <w:t xml:space="preserve"> </w:t>
      </w:r>
      <w:r w:rsidRPr="00EF75EF">
        <w:rPr>
          <w:rFonts w:ascii="Times New Roman" w:eastAsia="Times New Roman" w:hAnsi="Times New Roman"/>
          <w:sz w:val="24"/>
          <w:szCs w:val="24"/>
          <w:lang w:eastAsia="ru-RU"/>
        </w:rPr>
        <w:t xml:space="preserve">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w:t>
      </w:r>
      <w:r w:rsidRPr="00EF75EF">
        <w:rPr>
          <w:rFonts w:ascii="Times New Roman" w:eastAsia="Times New Roman" w:hAnsi="Times New Roman"/>
          <w:sz w:val="24"/>
          <w:szCs w:val="24"/>
          <w:lang w:eastAsia="ru-RU"/>
        </w:rPr>
        <w:lastRenderedPageBreak/>
        <w:t>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EF75EF" w:rsidRPr="00EF75EF" w:rsidRDefault="00EF75EF" w:rsidP="00EF75EF">
      <w:pPr>
        <w:pStyle w:val="a3"/>
        <w:spacing w:after="0" w:line="240" w:lineRule="auto"/>
        <w:ind w:left="0" w:firstLine="709"/>
        <w:jc w:val="both"/>
        <w:rPr>
          <w:sz w:val="24"/>
          <w:szCs w:val="24"/>
        </w:rPr>
      </w:pPr>
      <w:r w:rsidRPr="00EF75EF">
        <w:rPr>
          <w:rFonts w:ascii="Times New Roman" w:eastAsia="Times New Roman" w:hAnsi="Times New Roman"/>
          <w:sz w:val="24"/>
          <w:szCs w:val="24"/>
          <w:lang w:eastAsia="ru-RU"/>
        </w:rPr>
        <w:t xml:space="preserve">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w:t>
      </w:r>
    </w:p>
    <w:p w:rsidR="00EF75EF" w:rsidRDefault="00EF75EF" w:rsidP="00EF75EF">
      <w:pPr>
        <w:pStyle w:val="a3"/>
        <w:spacing w:after="0" w:line="240" w:lineRule="auto"/>
        <w:ind w:left="0" w:firstLine="709"/>
        <w:jc w:val="both"/>
        <w:rPr>
          <w:rFonts w:ascii="Times New Roman" w:eastAsia="Times New Roman" w:hAnsi="Times New Roman"/>
          <w:sz w:val="24"/>
          <w:szCs w:val="24"/>
          <w:lang w:eastAsia="ru-RU"/>
        </w:rPr>
      </w:pPr>
      <w:r w:rsidRPr="00EF75EF">
        <w:rPr>
          <w:rFonts w:ascii="Times New Roman" w:eastAsia="Times New Roman" w:hAnsi="Times New Roman"/>
          <w:sz w:val="24"/>
          <w:szCs w:val="24"/>
          <w:lang w:eastAsia="ru-RU"/>
        </w:rPr>
        <w:t xml:space="preserve">Общее число часов, </w:t>
      </w:r>
      <w:r w:rsidRPr="00EF75EF">
        <w:rPr>
          <w:rFonts w:ascii="Times New Roman" w:eastAsia="SchoolBookSanPin;Times New Roma" w:hAnsi="Times New Roman"/>
          <w:sz w:val="24"/>
          <w:szCs w:val="24"/>
        </w:rPr>
        <w:t>рекомендованных для изучения</w:t>
      </w:r>
      <w:r w:rsidRPr="00EF75EF">
        <w:rPr>
          <w:rFonts w:ascii="Times New Roman" w:eastAsia="Times New Roman" w:hAnsi="Times New Roman"/>
          <w:sz w:val="24"/>
          <w:szCs w:val="24"/>
          <w:lang w:eastAsia="ru-RU"/>
        </w:rPr>
        <w:t xml:space="preserve"> ОРКСЭ, ‒ </w:t>
      </w:r>
      <w:r w:rsidRPr="00EF75EF">
        <w:rPr>
          <w:rFonts w:ascii="Times New Roman" w:eastAsia="Times New Roman" w:hAnsi="Times New Roman"/>
          <w:sz w:val="24"/>
          <w:szCs w:val="24"/>
          <w:lang w:eastAsia="ru-RU"/>
        </w:rPr>
        <w:br/>
        <w:t>34 часа (один час в неделю в 4 классе).</w:t>
      </w:r>
    </w:p>
    <w:p w:rsidR="00EF75EF" w:rsidRPr="00EF75EF" w:rsidRDefault="00EF75EF" w:rsidP="00EF75EF">
      <w:pPr>
        <w:pStyle w:val="a3"/>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Используется УМК «</w:t>
      </w:r>
      <w:r w:rsidRPr="00EF75EF">
        <w:rPr>
          <w:rFonts w:ascii="Times New Roman" w:eastAsia="Times New Roman" w:hAnsi="Times New Roman" w:cs="Times New Roman"/>
          <w:sz w:val="24"/>
          <w:szCs w:val="24"/>
          <w:lang w:eastAsia="ru-RU"/>
        </w:rPr>
        <w:t>Основы религиозных культур и светской этик</w:t>
      </w:r>
      <w:r>
        <w:rPr>
          <w:rFonts w:ascii="Times New Roman" w:eastAsia="Times New Roman" w:hAnsi="Times New Roman" w:cs="Times New Roman"/>
          <w:sz w:val="24"/>
          <w:szCs w:val="24"/>
          <w:lang w:eastAsia="ru-RU"/>
        </w:rPr>
        <w:t>и»</w:t>
      </w:r>
      <w:r w:rsidRPr="00EF75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О.Ю. Васильевой.</w:t>
      </w:r>
    </w:p>
    <w:p w:rsidR="00EF75EF" w:rsidRPr="00EF75EF" w:rsidRDefault="00EF75EF" w:rsidP="00EF75EF">
      <w:pPr>
        <w:rPr>
          <w:rFonts w:ascii="Times New Roman" w:hAnsi="Times New Roman" w:cs="Times New Roman"/>
          <w:sz w:val="24"/>
          <w:szCs w:val="24"/>
        </w:rPr>
      </w:pPr>
    </w:p>
    <w:p w:rsidR="00EF75EF" w:rsidRPr="00EF75EF" w:rsidRDefault="00EF75EF" w:rsidP="00EF75EF">
      <w:pPr>
        <w:pStyle w:val="a3"/>
        <w:spacing w:after="0" w:line="240" w:lineRule="auto"/>
        <w:ind w:left="0" w:firstLine="709"/>
        <w:jc w:val="both"/>
        <w:rPr>
          <w:rFonts w:ascii="Times New Roman" w:eastAsia="Times New Roman" w:hAnsi="Times New Roman"/>
          <w:sz w:val="24"/>
          <w:szCs w:val="24"/>
          <w:lang w:eastAsia="ru-RU"/>
        </w:rPr>
      </w:pPr>
    </w:p>
    <w:sectPr w:rsidR="00EF75EF" w:rsidRPr="00EF75EF" w:rsidSect="003400C9">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SanPin;Times New Roma">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658D0"/>
    <w:multiLevelType w:val="multilevel"/>
    <w:tmpl w:val="E630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84FA3"/>
    <w:multiLevelType w:val="hybridMultilevel"/>
    <w:tmpl w:val="CC52E2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F3767EE"/>
    <w:multiLevelType w:val="multilevel"/>
    <w:tmpl w:val="AAF6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A22D85"/>
    <w:multiLevelType w:val="multilevel"/>
    <w:tmpl w:val="1768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2859F6"/>
    <w:multiLevelType w:val="multilevel"/>
    <w:tmpl w:val="D5F0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E90FF9"/>
    <w:multiLevelType w:val="hybridMultilevel"/>
    <w:tmpl w:val="07C451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6BF2A49"/>
    <w:multiLevelType w:val="multilevel"/>
    <w:tmpl w:val="FD9E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B50EE5"/>
    <w:multiLevelType w:val="hybridMultilevel"/>
    <w:tmpl w:val="51A21A7C"/>
    <w:lvl w:ilvl="0" w:tplc="59E083E0">
      <w:start w:val="1"/>
      <w:numFmt w:val="bullet"/>
      <w:lvlText w:val=""/>
      <w:lvlJc w:val="left"/>
      <w:pPr>
        <w:ind w:left="1287" w:hanging="360"/>
      </w:pPr>
      <w:rPr>
        <w:rFonts w:ascii="Symbol" w:hAnsi="Symbol" w:cs="Symbol"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F0F11E6"/>
    <w:multiLevelType w:val="multilevel"/>
    <w:tmpl w:val="A7F4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FB851A1"/>
    <w:multiLevelType w:val="multilevel"/>
    <w:tmpl w:val="C028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FE16EF"/>
    <w:multiLevelType w:val="multilevel"/>
    <w:tmpl w:val="25A0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016A1"/>
    <w:multiLevelType w:val="multilevel"/>
    <w:tmpl w:val="B08E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6F2680"/>
    <w:multiLevelType w:val="multilevel"/>
    <w:tmpl w:val="4ABEA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8162DD8"/>
    <w:multiLevelType w:val="hybridMultilevel"/>
    <w:tmpl w:val="CDA613D4"/>
    <w:lvl w:ilvl="0" w:tplc="2500E652">
      <w:start w:val="1"/>
      <w:numFmt w:val="bullet"/>
      <w:lvlText w:val=""/>
      <w:lvlJc w:val="left"/>
      <w:pPr>
        <w:ind w:left="180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1E9209C"/>
    <w:multiLevelType w:val="hybridMultilevel"/>
    <w:tmpl w:val="769EE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08C18D7"/>
    <w:multiLevelType w:val="hybridMultilevel"/>
    <w:tmpl w:val="A458380C"/>
    <w:lvl w:ilvl="0" w:tplc="04190001">
      <w:start w:val="1"/>
      <w:numFmt w:val="bullet"/>
      <w:lvlText w:val=""/>
      <w:lvlJc w:val="left"/>
      <w:pPr>
        <w:ind w:left="720" w:hanging="360"/>
      </w:pPr>
      <w:rPr>
        <w:rFonts w:ascii="Symbol" w:hAnsi="Symbol" w:hint="default"/>
      </w:rPr>
    </w:lvl>
    <w:lvl w:ilvl="1" w:tplc="6C8257A6">
      <w:start w:val="2"/>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5A53B5"/>
    <w:multiLevelType w:val="multilevel"/>
    <w:tmpl w:val="2EE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63A15ED"/>
    <w:multiLevelType w:val="multilevel"/>
    <w:tmpl w:val="B8BA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8F96C6B"/>
    <w:multiLevelType w:val="multilevel"/>
    <w:tmpl w:val="1E085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CDF7EF5"/>
    <w:multiLevelType w:val="hybridMultilevel"/>
    <w:tmpl w:val="139EDF42"/>
    <w:lvl w:ilvl="0" w:tplc="40D21A80">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2EB6AD6"/>
    <w:multiLevelType w:val="multilevel"/>
    <w:tmpl w:val="C3F2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206AC2"/>
    <w:multiLevelType w:val="hybridMultilevel"/>
    <w:tmpl w:val="B64ABB5A"/>
    <w:lvl w:ilvl="0" w:tplc="59E083E0">
      <w:start w:val="1"/>
      <w:numFmt w:val="bullet"/>
      <w:lvlText w:val=""/>
      <w:lvlJc w:val="left"/>
      <w:pPr>
        <w:ind w:left="1429" w:hanging="360"/>
      </w:pPr>
      <w:rPr>
        <w:rFonts w:ascii="Symbol" w:hAnsi="Symbol" w:cs="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2"/>
  </w:num>
  <w:num w:numId="3">
    <w:abstractNumId w:val="20"/>
  </w:num>
  <w:num w:numId="4">
    <w:abstractNumId w:val="3"/>
  </w:num>
  <w:num w:numId="5">
    <w:abstractNumId w:val="16"/>
  </w:num>
  <w:num w:numId="6">
    <w:abstractNumId w:val="8"/>
  </w:num>
  <w:num w:numId="7">
    <w:abstractNumId w:val="18"/>
  </w:num>
  <w:num w:numId="8">
    <w:abstractNumId w:val="17"/>
  </w:num>
  <w:num w:numId="9">
    <w:abstractNumId w:val="2"/>
  </w:num>
  <w:num w:numId="10">
    <w:abstractNumId w:val="4"/>
  </w:num>
  <w:num w:numId="11">
    <w:abstractNumId w:val="14"/>
  </w:num>
  <w:num w:numId="12">
    <w:abstractNumId w:val="11"/>
  </w:num>
  <w:num w:numId="13">
    <w:abstractNumId w:val="9"/>
  </w:num>
  <w:num w:numId="14">
    <w:abstractNumId w:val="0"/>
  </w:num>
  <w:num w:numId="15">
    <w:abstractNumId w:val="10"/>
  </w:num>
  <w:num w:numId="16">
    <w:abstractNumId w:val="15"/>
  </w:num>
  <w:num w:numId="17">
    <w:abstractNumId w:val="19"/>
  </w:num>
  <w:num w:numId="18">
    <w:abstractNumId w:val="13"/>
  </w:num>
  <w:num w:numId="19">
    <w:abstractNumId w:val="7"/>
  </w:num>
  <w:num w:numId="20">
    <w:abstractNumId w:val="21"/>
  </w:num>
  <w:num w:numId="21">
    <w:abstractNumId w:val="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BB2035"/>
    <w:rsid w:val="0000542E"/>
    <w:rsid w:val="00034DB0"/>
    <w:rsid w:val="002532A8"/>
    <w:rsid w:val="003113DC"/>
    <w:rsid w:val="003400C9"/>
    <w:rsid w:val="00356266"/>
    <w:rsid w:val="00396670"/>
    <w:rsid w:val="00462C7D"/>
    <w:rsid w:val="00485BED"/>
    <w:rsid w:val="004B05B3"/>
    <w:rsid w:val="004B2F14"/>
    <w:rsid w:val="00520B4A"/>
    <w:rsid w:val="00556A33"/>
    <w:rsid w:val="005645DF"/>
    <w:rsid w:val="0056596C"/>
    <w:rsid w:val="00575F6F"/>
    <w:rsid w:val="005A2152"/>
    <w:rsid w:val="005B6325"/>
    <w:rsid w:val="00730B47"/>
    <w:rsid w:val="0078145F"/>
    <w:rsid w:val="007F75F0"/>
    <w:rsid w:val="00834A6E"/>
    <w:rsid w:val="00871A01"/>
    <w:rsid w:val="008A0ADA"/>
    <w:rsid w:val="009C796D"/>
    <w:rsid w:val="00A0375F"/>
    <w:rsid w:val="00B15FA2"/>
    <w:rsid w:val="00BB2035"/>
    <w:rsid w:val="00BC5D41"/>
    <w:rsid w:val="00C82550"/>
    <w:rsid w:val="00C85E0A"/>
    <w:rsid w:val="00CB36DC"/>
    <w:rsid w:val="00CC5D1D"/>
    <w:rsid w:val="00D53388"/>
    <w:rsid w:val="00DA498F"/>
    <w:rsid w:val="00DA6392"/>
    <w:rsid w:val="00DB675E"/>
    <w:rsid w:val="00DC4080"/>
    <w:rsid w:val="00EF75EF"/>
    <w:rsid w:val="00F51FCC"/>
    <w:rsid w:val="00F62A21"/>
    <w:rsid w:val="00FC29A0"/>
    <w:rsid w:val="00FE6A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2A8"/>
    <w:pPr>
      <w:ind w:left="720"/>
      <w:contextualSpacing/>
    </w:pPr>
  </w:style>
  <w:style w:type="paragraph" w:styleId="a4">
    <w:name w:val="Normal (Web)"/>
    <w:basedOn w:val="a"/>
    <w:uiPriority w:val="99"/>
    <w:unhideWhenUsed/>
    <w:rsid w:val="00FC29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C29A0"/>
    <w:rPr>
      <w:i/>
      <w:iCs/>
    </w:rPr>
  </w:style>
  <w:style w:type="character" w:customStyle="1" w:styleId="c8">
    <w:name w:val="c8"/>
    <w:basedOn w:val="a0"/>
    <w:rsid w:val="00DA6392"/>
  </w:style>
  <w:style w:type="paragraph" w:customStyle="1" w:styleId="1">
    <w:name w:val="Обычный (веб)1"/>
    <w:uiPriority w:val="99"/>
    <w:qFormat/>
    <w:rsid w:val="0000542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EF75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Hyperlink"/>
    <w:basedOn w:val="a0"/>
    <w:uiPriority w:val="99"/>
    <w:semiHidden/>
    <w:unhideWhenUsed/>
    <w:rsid w:val="00EF75EF"/>
    <w:rPr>
      <w:color w:val="0000FF"/>
      <w:u w:val="single"/>
    </w:rPr>
  </w:style>
</w:styles>
</file>

<file path=word/webSettings.xml><?xml version="1.0" encoding="utf-8"?>
<w:webSettings xmlns:r="http://schemas.openxmlformats.org/officeDocument/2006/relationships" xmlns:w="http://schemas.openxmlformats.org/wordprocessingml/2006/main">
  <w:divs>
    <w:div w:id="306130062">
      <w:bodyDiv w:val="1"/>
      <w:marLeft w:val="0"/>
      <w:marRight w:val="0"/>
      <w:marTop w:val="0"/>
      <w:marBottom w:val="0"/>
      <w:divBdr>
        <w:top w:val="none" w:sz="0" w:space="0" w:color="auto"/>
        <w:left w:val="none" w:sz="0" w:space="0" w:color="auto"/>
        <w:bottom w:val="none" w:sz="0" w:space="0" w:color="auto"/>
        <w:right w:val="none" w:sz="0" w:space="0" w:color="auto"/>
      </w:divBdr>
    </w:div>
    <w:div w:id="480774090">
      <w:bodyDiv w:val="1"/>
      <w:marLeft w:val="0"/>
      <w:marRight w:val="0"/>
      <w:marTop w:val="0"/>
      <w:marBottom w:val="0"/>
      <w:divBdr>
        <w:top w:val="none" w:sz="0" w:space="0" w:color="auto"/>
        <w:left w:val="none" w:sz="0" w:space="0" w:color="auto"/>
        <w:bottom w:val="none" w:sz="0" w:space="0" w:color="auto"/>
        <w:right w:val="none" w:sz="0" w:space="0" w:color="auto"/>
      </w:divBdr>
    </w:div>
    <w:div w:id="549193705">
      <w:bodyDiv w:val="1"/>
      <w:marLeft w:val="0"/>
      <w:marRight w:val="0"/>
      <w:marTop w:val="0"/>
      <w:marBottom w:val="0"/>
      <w:divBdr>
        <w:top w:val="none" w:sz="0" w:space="0" w:color="auto"/>
        <w:left w:val="none" w:sz="0" w:space="0" w:color="auto"/>
        <w:bottom w:val="none" w:sz="0" w:space="0" w:color="auto"/>
        <w:right w:val="none" w:sz="0" w:space="0" w:color="auto"/>
      </w:divBdr>
    </w:div>
    <w:div w:id="633947136">
      <w:bodyDiv w:val="1"/>
      <w:marLeft w:val="0"/>
      <w:marRight w:val="0"/>
      <w:marTop w:val="0"/>
      <w:marBottom w:val="0"/>
      <w:divBdr>
        <w:top w:val="none" w:sz="0" w:space="0" w:color="auto"/>
        <w:left w:val="none" w:sz="0" w:space="0" w:color="auto"/>
        <w:bottom w:val="none" w:sz="0" w:space="0" w:color="auto"/>
        <w:right w:val="none" w:sz="0" w:space="0" w:color="auto"/>
      </w:divBdr>
    </w:div>
    <w:div w:id="1030490451">
      <w:bodyDiv w:val="1"/>
      <w:marLeft w:val="0"/>
      <w:marRight w:val="0"/>
      <w:marTop w:val="0"/>
      <w:marBottom w:val="0"/>
      <w:divBdr>
        <w:top w:val="none" w:sz="0" w:space="0" w:color="auto"/>
        <w:left w:val="none" w:sz="0" w:space="0" w:color="auto"/>
        <w:bottom w:val="none" w:sz="0" w:space="0" w:color="auto"/>
        <w:right w:val="none" w:sz="0" w:space="0" w:color="auto"/>
      </w:divBdr>
      <w:divsChild>
        <w:div w:id="376051978">
          <w:marLeft w:val="0"/>
          <w:marRight w:val="0"/>
          <w:marTop w:val="0"/>
          <w:marBottom w:val="0"/>
          <w:divBdr>
            <w:top w:val="none" w:sz="0" w:space="0" w:color="auto"/>
            <w:left w:val="none" w:sz="0" w:space="0" w:color="auto"/>
            <w:bottom w:val="none" w:sz="0" w:space="0" w:color="auto"/>
            <w:right w:val="none" w:sz="0" w:space="0" w:color="auto"/>
          </w:divBdr>
        </w:div>
        <w:div w:id="422385215">
          <w:marLeft w:val="0"/>
          <w:marRight w:val="0"/>
          <w:marTop w:val="0"/>
          <w:marBottom w:val="0"/>
          <w:divBdr>
            <w:top w:val="none" w:sz="0" w:space="0" w:color="auto"/>
            <w:left w:val="none" w:sz="0" w:space="0" w:color="auto"/>
            <w:bottom w:val="none" w:sz="0" w:space="0" w:color="auto"/>
            <w:right w:val="none" w:sz="0" w:space="0" w:color="auto"/>
          </w:divBdr>
        </w:div>
        <w:div w:id="250434127">
          <w:marLeft w:val="0"/>
          <w:marRight w:val="0"/>
          <w:marTop w:val="0"/>
          <w:marBottom w:val="0"/>
          <w:divBdr>
            <w:top w:val="none" w:sz="0" w:space="0" w:color="auto"/>
            <w:left w:val="none" w:sz="0" w:space="0" w:color="auto"/>
            <w:bottom w:val="none" w:sz="0" w:space="0" w:color="auto"/>
            <w:right w:val="none" w:sz="0" w:space="0" w:color="auto"/>
          </w:divBdr>
        </w:div>
        <w:div w:id="1053847527">
          <w:marLeft w:val="0"/>
          <w:marRight w:val="0"/>
          <w:marTop w:val="0"/>
          <w:marBottom w:val="0"/>
          <w:divBdr>
            <w:top w:val="none" w:sz="0" w:space="0" w:color="auto"/>
            <w:left w:val="none" w:sz="0" w:space="0" w:color="auto"/>
            <w:bottom w:val="none" w:sz="0" w:space="0" w:color="auto"/>
            <w:right w:val="none" w:sz="0" w:space="0" w:color="auto"/>
          </w:divBdr>
        </w:div>
        <w:div w:id="503132387">
          <w:marLeft w:val="0"/>
          <w:marRight w:val="0"/>
          <w:marTop w:val="0"/>
          <w:marBottom w:val="0"/>
          <w:divBdr>
            <w:top w:val="none" w:sz="0" w:space="0" w:color="auto"/>
            <w:left w:val="none" w:sz="0" w:space="0" w:color="auto"/>
            <w:bottom w:val="none" w:sz="0" w:space="0" w:color="auto"/>
            <w:right w:val="none" w:sz="0" w:space="0" w:color="auto"/>
          </w:divBdr>
        </w:div>
        <w:div w:id="2021732146">
          <w:marLeft w:val="0"/>
          <w:marRight w:val="0"/>
          <w:marTop w:val="0"/>
          <w:marBottom w:val="0"/>
          <w:divBdr>
            <w:top w:val="none" w:sz="0" w:space="0" w:color="auto"/>
            <w:left w:val="none" w:sz="0" w:space="0" w:color="auto"/>
            <w:bottom w:val="none" w:sz="0" w:space="0" w:color="auto"/>
            <w:right w:val="none" w:sz="0" w:space="0" w:color="auto"/>
          </w:divBdr>
        </w:div>
        <w:div w:id="618875370">
          <w:marLeft w:val="0"/>
          <w:marRight w:val="0"/>
          <w:marTop w:val="0"/>
          <w:marBottom w:val="0"/>
          <w:divBdr>
            <w:top w:val="none" w:sz="0" w:space="0" w:color="auto"/>
            <w:left w:val="none" w:sz="0" w:space="0" w:color="auto"/>
            <w:bottom w:val="none" w:sz="0" w:space="0" w:color="auto"/>
            <w:right w:val="none" w:sz="0" w:space="0" w:color="auto"/>
          </w:divBdr>
        </w:div>
      </w:divsChild>
    </w:div>
    <w:div w:id="1389526831">
      <w:bodyDiv w:val="1"/>
      <w:marLeft w:val="0"/>
      <w:marRight w:val="0"/>
      <w:marTop w:val="0"/>
      <w:marBottom w:val="0"/>
      <w:divBdr>
        <w:top w:val="none" w:sz="0" w:space="0" w:color="auto"/>
        <w:left w:val="none" w:sz="0" w:space="0" w:color="auto"/>
        <w:bottom w:val="none" w:sz="0" w:space="0" w:color="auto"/>
        <w:right w:val="none" w:sz="0" w:space="0" w:color="auto"/>
      </w:divBdr>
    </w:div>
    <w:div w:id="1531990340">
      <w:bodyDiv w:val="1"/>
      <w:marLeft w:val="0"/>
      <w:marRight w:val="0"/>
      <w:marTop w:val="0"/>
      <w:marBottom w:val="0"/>
      <w:divBdr>
        <w:top w:val="none" w:sz="0" w:space="0" w:color="auto"/>
        <w:left w:val="none" w:sz="0" w:space="0" w:color="auto"/>
        <w:bottom w:val="none" w:sz="0" w:space="0" w:color="auto"/>
        <w:right w:val="none" w:sz="0" w:space="0" w:color="auto"/>
      </w:divBdr>
    </w:div>
    <w:div w:id="1578710819">
      <w:bodyDiv w:val="1"/>
      <w:marLeft w:val="0"/>
      <w:marRight w:val="0"/>
      <w:marTop w:val="0"/>
      <w:marBottom w:val="0"/>
      <w:divBdr>
        <w:top w:val="none" w:sz="0" w:space="0" w:color="auto"/>
        <w:left w:val="none" w:sz="0" w:space="0" w:color="auto"/>
        <w:bottom w:val="none" w:sz="0" w:space="0" w:color="auto"/>
        <w:right w:val="none" w:sz="0" w:space="0" w:color="auto"/>
      </w:divBdr>
    </w:div>
    <w:div w:id="18551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6</cp:revision>
  <dcterms:created xsi:type="dcterms:W3CDTF">2023-08-09T13:52:00Z</dcterms:created>
  <dcterms:modified xsi:type="dcterms:W3CDTF">2024-06-28T08:17:00Z</dcterms:modified>
</cp:coreProperties>
</file>