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42" w:rsidRPr="00DE21A1" w:rsidRDefault="00F14542" w:rsidP="00F1454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E21A1">
        <w:rPr>
          <w:rFonts w:ascii="Times New Roman" w:hAnsi="Times New Roman" w:cs="Times New Roman"/>
          <w:sz w:val="28"/>
          <w:szCs w:val="28"/>
        </w:rPr>
        <w:t>Муниципальное  бюджетное общеобразовательное</w:t>
      </w:r>
    </w:p>
    <w:p w:rsidR="00F14542" w:rsidRPr="00DE21A1" w:rsidRDefault="00F14542" w:rsidP="00F1454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E21A1">
        <w:rPr>
          <w:rFonts w:ascii="Times New Roman" w:hAnsi="Times New Roman" w:cs="Times New Roman"/>
          <w:sz w:val="28"/>
          <w:szCs w:val="28"/>
        </w:rPr>
        <w:t>учреждение "Лицей №21"</w:t>
      </w:r>
    </w:p>
    <w:p w:rsidR="00F14542" w:rsidRPr="000F3D16" w:rsidRDefault="00F14542" w:rsidP="00F14542">
      <w:pPr>
        <w:jc w:val="center"/>
        <w:rPr>
          <w:b/>
          <w:sz w:val="28"/>
          <w:szCs w:val="28"/>
        </w:rPr>
      </w:pPr>
    </w:p>
    <w:p w:rsidR="00F14542" w:rsidRPr="000F3D16" w:rsidRDefault="00F14542" w:rsidP="00F14542">
      <w:pPr>
        <w:pStyle w:val="a9"/>
        <w:spacing w:line="276" w:lineRule="auto"/>
        <w:ind w:left="708" w:right="-8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Утверждено</w:t>
      </w:r>
    </w:p>
    <w:p w:rsidR="00F14542" w:rsidRPr="0063614B" w:rsidRDefault="00F14542" w:rsidP="00F14542">
      <w:pPr>
        <w:pStyle w:val="a9"/>
        <w:spacing w:line="276" w:lineRule="auto"/>
        <w:ind w:left="708" w:right="-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614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14B">
        <w:rPr>
          <w:rFonts w:ascii="Times New Roman" w:hAnsi="Times New Roman" w:cs="Times New Roman"/>
          <w:sz w:val="28"/>
          <w:szCs w:val="28"/>
        </w:rPr>
        <w:t>МБОУ "Лицей №21"</w:t>
      </w:r>
    </w:p>
    <w:p w:rsidR="00F14542" w:rsidRPr="0063614B" w:rsidRDefault="00F14542" w:rsidP="00F14542">
      <w:pPr>
        <w:pStyle w:val="a9"/>
        <w:spacing w:line="276" w:lineRule="auto"/>
        <w:ind w:left="708" w:right="-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F7C28">
        <w:rPr>
          <w:rFonts w:ascii="Times New Roman" w:hAnsi="Times New Roman" w:cs="Times New Roman"/>
          <w:sz w:val="28"/>
          <w:szCs w:val="28"/>
        </w:rPr>
        <w:t>______</w:t>
      </w:r>
      <w:r w:rsidR="00592C0D">
        <w:rPr>
          <w:rFonts w:ascii="Times New Roman" w:hAnsi="Times New Roman" w:cs="Times New Roman"/>
          <w:sz w:val="28"/>
          <w:szCs w:val="28"/>
        </w:rPr>
        <w:t xml:space="preserve">  от 2</w:t>
      </w:r>
      <w:r w:rsidR="00AF7C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293F">
        <w:rPr>
          <w:rFonts w:ascii="Times New Roman" w:hAnsi="Times New Roman" w:cs="Times New Roman"/>
          <w:sz w:val="28"/>
          <w:szCs w:val="28"/>
        </w:rPr>
        <w:t>09</w:t>
      </w:r>
      <w:r w:rsidR="00AF7C28">
        <w:rPr>
          <w:rFonts w:ascii="Times New Roman" w:hAnsi="Times New Roman" w:cs="Times New Roman"/>
          <w:sz w:val="28"/>
          <w:szCs w:val="28"/>
        </w:rPr>
        <w:t>.2018</w:t>
      </w:r>
      <w:r w:rsidR="00E26A3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4542" w:rsidRDefault="00F14542" w:rsidP="00F14542">
      <w:pPr>
        <w:pStyle w:val="a9"/>
        <w:spacing w:line="276" w:lineRule="auto"/>
        <w:ind w:left="708" w:right="-81"/>
        <w:jc w:val="right"/>
        <w:rPr>
          <w:rFonts w:ascii="Times New Roman" w:hAnsi="Times New Roman" w:cs="Times New Roman"/>
          <w:sz w:val="28"/>
          <w:szCs w:val="28"/>
        </w:rPr>
      </w:pPr>
      <w:r w:rsidRPr="0063614B">
        <w:rPr>
          <w:rFonts w:ascii="Times New Roman" w:hAnsi="Times New Roman" w:cs="Times New Roman"/>
          <w:sz w:val="28"/>
          <w:szCs w:val="28"/>
        </w:rPr>
        <w:t xml:space="preserve">Директор МБОУ " Лицей №21" </w:t>
      </w:r>
    </w:p>
    <w:p w:rsidR="00E26A3B" w:rsidRDefault="00F14542" w:rsidP="003E6623">
      <w:pPr>
        <w:pStyle w:val="a9"/>
        <w:spacing w:line="276" w:lineRule="auto"/>
        <w:ind w:left="708" w:right="-8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_______</w:t>
      </w:r>
      <w:r w:rsidRPr="000F3D16">
        <w:rPr>
          <w:rFonts w:ascii="Times New Roman" w:hAnsi="Times New Roman" w:cs="Times New Roman"/>
          <w:sz w:val="28"/>
          <w:szCs w:val="28"/>
          <w:u w:val="single"/>
        </w:rPr>
        <w:t>И.А.Первенкова</w:t>
      </w:r>
      <w:proofErr w:type="spellEnd"/>
    </w:p>
    <w:p w:rsidR="003E6623" w:rsidRPr="003E6623" w:rsidRDefault="003E6623" w:rsidP="003E6623">
      <w:pPr>
        <w:pStyle w:val="a9"/>
        <w:spacing w:line="276" w:lineRule="auto"/>
        <w:ind w:left="708" w:right="-81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E6623" w:rsidRDefault="003E6623" w:rsidP="00E26A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6A3B" w:rsidRPr="00E26A3B" w:rsidRDefault="00E26A3B" w:rsidP="00E26A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26A3B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E26A3B" w:rsidRDefault="00E26A3B" w:rsidP="00E26A3B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26A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6A3B">
        <w:rPr>
          <w:rFonts w:ascii="Times New Roman" w:hAnsi="Times New Roman" w:cs="Times New Roman"/>
          <w:b/>
          <w:sz w:val="28"/>
          <w:szCs w:val="28"/>
        </w:rPr>
        <w:t>о проведении интеллектуального турнира  «Эстафета знаний»</w:t>
      </w:r>
    </w:p>
    <w:p w:rsidR="00E26A3B" w:rsidRPr="00E26A3B" w:rsidRDefault="00E26A3B" w:rsidP="00E26A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6A3B">
        <w:rPr>
          <w:rFonts w:ascii="Times New Roman" w:hAnsi="Times New Roman" w:cs="Times New Roman"/>
          <w:b/>
          <w:sz w:val="28"/>
          <w:szCs w:val="28"/>
        </w:rPr>
        <w:t xml:space="preserve"> координационным центром по работе с детьми с повышенной учебной мотивацией по естественнонаучному профилю</w:t>
      </w:r>
    </w:p>
    <w:p w:rsidR="007B558A" w:rsidRPr="00327E66" w:rsidRDefault="007B558A" w:rsidP="003E6623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7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   Общие положения</w:t>
      </w:r>
    </w:p>
    <w:p w:rsidR="007B558A" w:rsidRPr="00723627" w:rsidRDefault="007B558A" w:rsidP="003E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627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</w:t>
      </w:r>
      <w:r w:rsidRPr="00723627">
        <w:rPr>
          <w:rFonts w:ascii="Times New Roman" w:hAnsi="Times New Roman" w:cs="Times New Roman"/>
          <w:sz w:val="28"/>
          <w:szCs w:val="28"/>
        </w:rPr>
        <w:t>о проведении интеллектуального турнира  «Эст</w:t>
      </w:r>
      <w:r w:rsidRPr="00723627">
        <w:rPr>
          <w:rFonts w:ascii="Times New Roman" w:hAnsi="Times New Roman" w:cs="Times New Roman"/>
          <w:sz w:val="28"/>
          <w:szCs w:val="28"/>
        </w:rPr>
        <w:t>а</w:t>
      </w:r>
      <w:r w:rsidRPr="00723627">
        <w:rPr>
          <w:rFonts w:ascii="Times New Roman" w:hAnsi="Times New Roman" w:cs="Times New Roman"/>
          <w:sz w:val="28"/>
          <w:szCs w:val="28"/>
        </w:rPr>
        <w:t xml:space="preserve">фета знаний» </w:t>
      </w:r>
      <w:r w:rsidR="00327E66" w:rsidRPr="00723627">
        <w:rPr>
          <w:rFonts w:ascii="Times New Roman" w:hAnsi="Times New Roman" w:cs="Times New Roman"/>
          <w:sz w:val="28"/>
          <w:szCs w:val="28"/>
        </w:rPr>
        <w:t xml:space="preserve">координационным центром по работе с детьми с повышенной учебной мотивацией </w:t>
      </w:r>
      <w:r w:rsidR="00723627" w:rsidRPr="00723627">
        <w:rPr>
          <w:rFonts w:ascii="Times New Roman" w:hAnsi="Times New Roman" w:cs="Times New Roman"/>
          <w:sz w:val="28"/>
          <w:szCs w:val="28"/>
        </w:rPr>
        <w:t>по естественнонаучному профилю</w:t>
      </w:r>
      <w:r w:rsidR="00327E66" w:rsidRPr="00723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627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порядок организации и проведения </w:t>
      </w:r>
      <w:r w:rsidRPr="00723627">
        <w:rPr>
          <w:rFonts w:ascii="Times New Roman" w:hAnsi="Times New Roman" w:cs="Times New Roman"/>
          <w:sz w:val="28"/>
          <w:szCs w:val="28"/>
        </w:rPr>
        <w:t>интеллектуального турнира</w:t>
      </w:r>
      <w:r w:rsidRPr="00723627">
        <w:rPr>
          <w:rFonts w:ascii="Times New Roman" w:eastAsia="Times New Roman" w:hAnsi="Times New Roman" w:cs="Times New Roman"/>
          <w:sz w:val="28"/>
          <w:szCs w:val="28"/>
        </w:rPr>
        <w:t>, регистрацию об</w:t>
      </w:r>
      <w:r w:rsidRPr="0072362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23627">
        <w:rPr>
          <w:rFonts w:ascii="Times New Roman" w:eastAsia="Times New Roman" w:hAnsi="Times New Roman" w:cs="Times New Roman"/>
          <w:sz w:val="28"/>
          <w:szCs w:val="28"/>
        </w:rPr>
        <w:t>чающихся и порядок определения победителей и призеров.</w:t>
      </w:r>
      <w:r w:rsidRPr="00723627">
        <w:rPr>
          <w:rFonts w:ascii="Times New Roman" w:eastAsia="Times New Roman" w:hAnsi="Times New Roman" w:cs="Times New Roman"/>
          <w:sz w:val="28"/>
          <w:szCs w:val="28"/>
        </w:rPr>
        <w:br/>
        <w:t xml:space="preserve">1.2. Основными целями </w:t>
      </w:r>
      <w:r w:rsidR="00327E66" w:rsidRPr="00723627">
        <w:rPr>
          <w:rFonts w:ascii="Times New Roman" w:hAnsi="Times New Roman" w:cs="Times New Roman"/>
          <w:sz w:val="28"/>
          <w:szCs w:val="28"/>
        </w:rPr>
        <w:t xml:space="preserve">интеллектуального турнира  «Эстафета знаний» </w:t>
      </w:r>
      <w:r w:rsidRPr="00723627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Pr="007236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3627">
        <w:rPr>
          <w:rFonts w:ascii="Times New Roman" w:eastAsia="Times New Roman" w:hAnsi="Times New Roman" w:cs="Times New Roman"/>
          <w:sz w:val="28"/>
          <w:szCs w:val="28"/>
        </w:rPr>
        <w:t>ляются:</w:t>
      </w:r>
    </w:p>
    <w:p w:rsidR="00327E66" w:rsidRPr="00723627" w:rsidRDefault="00723627" w:rsidP="007236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627">
        <w:rPr>
          <w:rFonts w:ascii="Times New Roman" w:hAnsi="Times New Roman" w:cs="Times New Roman"/>
          <w:sz w:val="28"/>
          <w:szCs w:val="28"/>
        </w:rPr>
        <w:t>в</w:t>
      </w:r>
      <w:r w:rsidR="00CB7698" w:rsidRPr="00723627">
        <w:rPr>
          <w:rFonts w:ascii="Times New Roman" w:hAnsi="Times New Roman" w:cs="Times New Roman"/>
          <w:sz w:val="28"/>
          <w:szCs w:val="28"/>
        </w:rPr>
        <w:t>ыявление и поддержка обучающихся с повышенной учебной мотив</w:t>
      </w:r>
      <w:r w:rsidR="00CB7698" w:rsidRPr="00723627">
        <w:rPr>
          <w:rFonts w:ascii="Times New Roman" w:hAnsi="Times New Roman" w:cs="Times New Roman"/>
          <w:sz w:val="28"/>
          <w:szCs w:val="28"/>
        </w:rPr>
        <w:t>а</w:t>
      </w:r>
      <w:r w:rsidR="00CB7698" w:rsidRPr="00723627">
        <w:rPr>
          <w:rFonts w:ascii="Times New Roman" w:hAnsi="Times New Roman" w:cs="Times New Roman"/>
          <w:sz w:val="28"/>
          <w:szCs w:val="28"/>
        </w:rPr>
        <w:t>цией по естественнонаучному профилю</w:t>
      </w:r>
      <w:r w:rsidRPr="00723627">
        <w:rPr>
          <w:rFonts w:ascii="Times New Roman" w:hAnsi="Times New Roman" w:cs="Times New Roman"/>
          <w:sz w:val="28"/>
          <w:szCs w:val="28"/>
        </w:rPr>
        <w:t>;</w:t>
      </w:r>
    </w:p>
    <w:p w:rsidR="00CB7698" w:rsidRPr="00723627" w:rsidRDefault="00723627" w:rsidP="00723627">
      <w:pPr>
        <w:pStyle w:val="a3"/>
        <w:numPr>
          <w:ilvl w:val="0"/>
          <w:numId w:val="3"/>
        </w:numPr>
        <w:spacing w:before="0" w:beforeAutospacing="0" w:after="0" w:afterAutospacing="0" w:line="306" w:lineRule="atLeast"/>
        <w:jc w:val="both"/>
        <w:rPr>
          <w:sz w:val="28"/>
          <w:szCs w:val="28"/>
        </w:rPr>
      </w:pPr>
      <w:r w:rsidRPr="00723627">
        <w:rPr>
          <w:sz w:val="28"/>
          <w:szCs w:val="28"/>
        </w:rPr>
        <w:t>п</w:t>
      </w:r>
      <w:r w:rsidR="00CB7698" w:rsidRPr="00723627">
        <w:rPr>
          <w:sz w:val="28"/>
          <w:szCs w:val="28"/>
        </w:rPr>
        <w:t>опуляризация интеллектуальной деятельности</w:t>
      </w:r>
      <w:r w:rsidRPr="00723627">
        <w:rPr>
          <w:sz w:val="28"/>
          <w:szCs w:val="28"/>
        </w:rPr>
        <w:t>;</w:t>
      </w:r>
    </w:p>
    <w:p w:rsidR="007B558A" w:rsidRPr="00723627" w:rsidRDefault="00723627" w:rsidP="007236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62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B558A" w:rsidRPr="00723627">
        <w:rPr>
          <w:rFonts w:ascii="Times New Roman" w:eastAsia="Times New Roman" w:hAnsi="Times New Roman" w:cs="Times New Roman"/>
          <w:sz w:val="28"/>
          <w:szCs w:val="28"/>
        </w:rPr>
        <w:t xml:space="preserve">опуляризация </w:t>
      </w:r>
      <w:r w:rsidR="00CB7698" w:rsidRPr="00723627">
        <w:rPr>
          <w:rFonts w:ascii="Times New Roman" w:eastAsia="Times New Roman" w:hAnsi="Times New Roman" w:cs="Times New Roman"/>
          <w:sz w:val="28"/>
          <w:szCs w:val="28"/>
        </w:rPr>
        <w:t>предметов естественнонаучного профиля</w:t>
      </w:r>
      <w:r w:rsidRPr="007236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7698" w:rsidRPr="00723627" w:rsidRDefault="00723627" w:rsidP="007236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627">
        <w:rPr>
          <w:rFonts w:ascii="Times New Roman" w:hAnsi="Times New Roman" w:cs="Times New Roman"/>
          <w:sz w:val="28"/>
          <w:szCs w:val="28"/>
        </w:rPr>
        <w:t>о</w:t>
      </w:r>
      <w:r w:rsidR="00CB7698" w:rsidRPr="00723627">
        <w:rPr>
          <w:rFonts w:ascii="Times New Roman" w:hAnsi="Times New Roman" w:cs="Times New Roman"/>
          <w:sz w:val="28"/>
          <w:szCs w:val="28"/>
        </w:rPr>
        <w:t>ценка уровня подготовки обучающихся и освоения ими учебных пр</w:t>
      </w:r>
      <w:r w:rsidR="00CB7698" w:rsidRPr="00723627">
        <w:rPr>
          <w:rFonts w:ascii="Times New Roman" w:hAnsi="Times New Roman" w:cs="Times New Roman"/>
          <w:sz w:val="28"/>
          <w:szCs w:val="28"/>
        </w:rPr>
        <w:t>о</w:t>
      </w:r>
      <w:r w:rsidR="00CB7698" w:rsidRPr="00723627">
        <w:rPr>
          <w:rFonts w:ascii="Times New Roman" w:hAnsi="Times New Roman" w:cs="Times New Roman"/>
          <w:sz w:val="28"/>
          <w:szCs w:val="28"/>
        </w:rPr>
        <w:t>грамм, способности выходить за пределы изученного, умения прим</w:t>
      </w:r>
      <w:r w:rsidR="00CB7698" w:rsidRPr="00723627">
        <w:rPr>
          <w:rFonts w:ascii="Times New Roman" w:hAnsi="Times New Roman" w:cs="Times New Roman"/>
          <w:sz w:val="28"/>
          <w:szCs w:val="28"/>
        </w:rPr>
        <w:t>е</w:t>
      </w:r>
      <w:r w:rsidR="00CB7698" w:rsidRPr="00723627">
        <w:rPr>
          <w:rFonts w:ascii="Times New Roman" w:hAnsi="Times New Roman" w:cs="Times New Roman"/>
          <w:sz w:val="28"/>
          <w:szCs w:val="28"/>
        </w:rPr>
        <w:t>нять знания в нестандартной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558A" w:rsidRPr="00723627" w:rsidRDefault="00723627" w:rsidP="007236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7B558A" w:rsidRPr="00723627">
        <w:rPr>
          <w:rFonts w:ascii="Times New Roman" w:eastAsia="Times New Roman" w:hAnsi="Times New Roman" w:cs="Times New Roman"/>
          <w:sz w:val="28"/>
          <w:szCs w:val="28"/>
        </w:rPr>
        <w:t xml:space="preserve">асширение кругозора, повышение творческого потенциала </w:t>
      </w:r>
      <w:r w:rsidR="00327E66" w:rsidRPr="0072362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B558A" w:rsidRPr="0072362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27E66" w:rsidRPr="0072362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B558A" w:rsidRPr="00723627">
        <w:rPr>
          <w:rFonts w:ascii="Times New Roman" w:eastAsia="Times New Roman" w:hAnsi="Times New Roman" w:cs="Times New Roman"/>
          <w:sz w:val="28"/>
          <w:szCs w:val="28"/>
        </w:rPr>
        <w:t>щихся на основе исследовательского подхода и коммуникационных техноло</w:t>
      </w:r>
      <w:r>
        <w:rPr>
          <w:rFonts w:ascii="Times New Roman" w:eastAsia="Times New Roman" w:hAnsi="Times New Roman" w:cs="Times New Roman"/>
          <w:sz w:val="28"/>
          <w:szCs w:val="28"/>
        </w:rPr>
        <w:t>гий;</w:t>
      </w:r>
    </w:p>
    <w:p w:rsidR="00327E66" w:rsidRDefault="00723627" w:rsidP="003E66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7B558A" w:rsidRPr="00723627">
        <w:rPr>
          <w:rFonts w:ascii="Times New Roman" w:eastAsia="Times New Roman" w:hAnsi="Times New Roman" w:cs="Times New Roman"/>
          <w:sz w:val="28"/>
          <w:szCs w:val="28"/>
        </w:rPr>
        <w:t>ффективное использование ИКТ в образовательном</w:t>
      </w:r>
      <w:r w:rsidR="007B558A" w:rsidRPr="00327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327E66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r w:rsidR="00E26A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F7E" w:rsidRDefault="00327E66" w:rsidP="003E66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E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1.3</w:t>
      </w:r>
      <w:r w:rsidR="007B558A" w:rsidRPr="00327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B558A" w:rsidRPr="00723627">
        <w:rPr>
          <w:rFonts w:ascii="Times New Roman" w:eastAsia="Times New Roman" w:hAnsi="Times New Roman" w:cs="Times New Roman"/>
          <w:sz w:val="28"/>
          <w:szCs w:val="28"/>
        </w:rPr>
        <w:t>Содержание заданий</w:t>
      </w:r>
      <w:r w:rsidRPr="00723627">
        <w:rPr>
          <w:rFonts w:ascii="Times New Roman" w:hAnsi="Times New Roman" w:cs="Times New Roman"/>
          <w:sz w:val="28"/>
          <w:szCs w:val="28"/>
        </w:rPr>
        <w:t xml:space="preserve"> интеллектуального турнира  </w:t>
      </w:r>
      <w:r w:rsidR="007B558A" w:rsidRPr="00723627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ориентировано на расширение и углубление </w:t>
      </w:r>
      <w:r w:rsidRPr="00723627">
        <w:rPr>
          <w:rFonts w:ascii="Times New Roman" w:eastAsia="Times New Roman" w:hAnsi="Times New Roman" w:cs="Times New Roman"/>
          <w:sz w:val="28"/>
          <w:szCs w:val="28"/>
        </w:rPr>
        <w:t xml:space="preserve">знаний </w:t>
      </w:r>
      <w:r w:rsidR="007B558A" w:rsidRPr="00723627">
        <w:rPr>
          <w:rFonts w:ascii="Times New Roman" w:eastAsia="Times New Roman" w:hAnsi="Times New Roman" w:cs="Times New Roman"/>
          <w:sz w:val="28"/>
          <w:szCs w:val="28"/>
        </w:rPr>
        <w:t xml:space="preserve">в изучении </w:t>
      </w:r>
      <w:r w:rsidR="00E26A3B">
        <w:rPr>
          <w:rFonts w:ascii="Times New Roman" w:eastAsia="Times New Roman" w:hAnsi="Times New Roman" w:cs="Times New Roman"/>
          <w:sz w:val="28"/>
          <w:szCs w:val="28"/>
        </w:rPr>
        <w:t>предметов естественнонау</w:t>
      </w:r>
      <w:r w:rsidR="00E26A3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E26A3B">
        <w:rPr>
          <w:rFonts w:ascii="Times New Roman" w:eastAsia="Times New Roman" w:hAnsi="Times New Roman" w:cs="Times New Roman"/>
          <w:sz w:val="28"/>
          <w:szCs w:val="28"/>
        </w:rPr>
        <w:t>ного профиля</w:t>
      </w:r>
      <w:r w:rsidR="007B558A" w:rsidRPr="00723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62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B558A" w:rsidRPr="00723627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</w:t>
      </w:r>
      <w:r w:rsidR="00723627" w:rsidRPr="00723627">
        <w:rPr>
          <w:rFonts w:ascii="Times New Roman" w:eastAsia="Times New Roman" w:hAnsi="Times New Roman" w:cs="Times New Roman"/>
          <w:sz w:val="28"/>
          <w:szCs w:val="28"/>
        </w:rPr>
        <w:t>ниях</w:t>
      </w:r>
      <w:r w:rsidR="007B558A" w:rsidRPr="0072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F7E" w:rsidRPr="00A40F7E" w:rsidRDefault="00A40F7E" w:rsidP="00A40F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327E66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интеллектуальном</w:t>
      </w:r>
      <w:r w:rsidRPr="0072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турнире</w:t>
      </w:r>
      <w:r w:rsidRPr="00723627">
        <w:rPr>
          <w:rFonts w:ascii="Times New Roman" w:hAnsi="Times New Roman" w:cs="Times New Roman"/>
          <w:sz w:val="28"/>
          <w:szCs w:val="28"/>
        </w:rPr>
        <w:t xml:space="preserve">  «Эстафета знаний»</w:t>
      </w:r>
      <w:r>
        <w:rPr>
          <w:rFonts w:ascii="Times New Roman" w:hAnsi="Times New Roman" w:cs="Times New Roman"/>
          <w:sz w:val="28"/>
          <w:szCs w:val="28"/>
        </w:rPr>
        <w:t xml:space="preserve"> по естес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веннонаучному профилю</w:t>
      </w:r>
      <w:r w:rsidRPr="00723627">
        <w:rPr>
          <w:rFonts w:ascii="Times New Roman" w:hAnsi="Times New Roman" w:cs="Times New Roman"/>
          <w:sz w:val="28"/>
          <w:szCs w:val="28"/>
        </w:rPr>
        <w:t xml:space="preserve"> </w:t>
      </w:r>
      <w:r w:rsidR="00B96226">
        <w:rPr>
          <w:rFonts w:ascii="Times New Roman" w:hAnsi="Times New Roman" w:cs="Times New Roman"/>
          <w:sz w:val="28"/>
          <w:szCs w:val="28"/>
        </w:rPr>
        <w:t>-</w:t>
      </w:r>
      <w:r w:rsidRPr="00723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E66">
        <w:rPr>
          <w:rFonts w:ascii="Times New Roman" w:eastAsia="Times New Roman" w:hAnsi="Times New Roman" w:cs="Times New Roman"/>
          <w:color w:val="030303"/>
          <w:sz w:val="28"/>
          <w:szCs w:val="28"/>
        </w:rPr>
        <w:t>свободное и бесплатное.</w:t>
      </w:r>
    </w:p>
    <w:p w:rsidR="003E6623" w:rsidRDefault="003E6623" w:rsidP="00E26A3B">
      <w:pPr>
        <w:pStyle w:val="a3"/>
        <w:spacing w:before="150" w:beforeAutospacing="0" w:after="150" w:afterAutospacing="0" w:line="306" w:lineRule="atLeast"/>
        <w:jc w:val="center"/>
        <w:rPr>
          <w:b/>
          <w:bCs/>
          <w:sz w:val="28"/>
          <w:szCs w:val="28"/>
        </w:rPr>
      </w:pPr>
    </w:p>
    <w:p w:rsidR="003E6623" w:rsidRDefault="003E6623" w:rsidP="00E26A3B">
      <w:pPr>
        <w:pStyle w:val="a3"/>
        <w:spacing w:before="150" w:beforeAutospacing="0" w:after="150" w:afterAutospacing="0" w:line="306" w:lineRule="atLeast"/>
        <w:jc w:val="center"/>
        <w:rPr>
          <w:b/>
          <w:bCs/>
          <w:sz w:val="28"/>
          <w:szCs w:val="28"/>
        </w:rPr>
      </w:pPr>
    </w:p>
    <w:p w:rsidR="00E26A3B" w:rsidRDefault="00723627" w:rsidP="003E6623">
      <w:pPr>
        <w:pStyle w:val="a3"/>
        <w:spacing w:before="0" w:beforeAutospacing="0" w:after="0" w:afterAutospacing="0" w:line="306" w:lineRule="atLeast"/>
        <w:jc w:val="center"/>
        <w:rPr>
          <w:b/>
          <w:bCs/>
          <w:sz w:val="28"/>
          <w:szCs w:val="28"/>
        </w:rPr>
      </w:pPr>
      <w:r w:rsidRPr="00AC7B51">
        <w:rPr>
          <w:b/>
          <w:bCs/>
          <w:sz w:val="28"/>
          <w:szCs w:val="28"/>
        </w:rPr>
        <w:lastRenderedPageBreak/>
        <w:t xml:space="preserve">2.  </w:t>
      </w:r>
      <w:r w:rsidR="00CB7698" w:rsidRPr="00AC7B51">
        <w:rPr>
          <w:b/>
          <w:bCs/>
          <w:sz w:val="28"/>
          <w:szCs w:val="28"/>
        </w:rPr>
        <w:t>Организационно</w:t>
      </w:r>
      <w:r w:rsidRPr="00AC7B51">
        <w:rPr>
          <w:b/>
          <w:bCs/>
          <w:sz w:val="28"/>
          <w:szCs w:val="28"/>
        </w:rPr>
        <w:t>е</w:t>
      </w:r>
      <w:r w:rsidR="00CB7698" w:rsidRPr="00AC7B51">
        <w:rPr>
          <w:b/>
          <w:bCs/>
          <w:sz w:val="28"/>
          <w:szCs w:val="28"/>
        </w:rPr>
        <w:t xml:space="preserve"> и информационное обеспечение</w:t>
      </w:r>
    </w:p>
    <w:p w:rsidR="003E6623" w:rsidRDefault="00CB7698" w:rsidP="003E6623">
      <w:pPr>
        <w:pStyle w:val="a3"/>
        <w:spacing w:before="150" w:beforeAutospacing="0" w:after="150" w:afterAutospacing="0" w:line="306" w:lineRule="atLeast"/>
        <w:jc w:val="center"/>
        <w:rPr>
          <w:b/>
          <w:sz w:val="28"/>
          <w:szCs w:val="28"/>
        </w:rPr>
      </w:pPr>
      <w:r w:rsidRPr="003E6623">
        <w:rPr>
          <w:b/>
          <w:bCs/>
          <w:sz w:val="28"/>
          <w:szCs w:val="28"/>
        </w:rPr>
        <w:t xml:space="preserve"> </w:t>
      </w:r>
      <w:r w:rsidRPr="003E6623">
        <w:rPr>
          <w:b/>
          <w:sz w:val="28"/>
          <w:szCs w:val="28"/>
        </w:rPr>
        <w:t>интеллектуального турнира</w:t>
      </w:r>
    </w:p>
    <w:p w:rsidR="002733AF" w:rsidRPr="003E6623" w:rsidRDefault="002733AF" w:rsidP="003E6623">
      <w:pPr>
        <w:pStyle w:val="a3"/>
        <w:spacing w:before="150" w:beforeAutospacing="0" w:after="150" w:afterAutospacing="0" w:line="306" w:lineRule="atLeast"/>
        <w:jc w:val="both"/>
        <w:rPr>
          <w:b/>
          <w:sz w:val="28"/>
          <w:szCs w:val="28"/>
        </w:rPr>
      </w:pPr>
      <w:r w:rsidRPr="00AC7B51">
        <w:rPr>
          <w:sz w:val="28"/>
          <w:szCs w:val="28"/>
        </w:rPr>
        <w:t xml:space="preserve"> 2.1. Интеллектуальный </w:t>
      </w:r>
      <w:r w:rsidR="00324813" w:rsidRPr="00AC7B51">
        <w:rPr>
          <w:sz w:val="28"/>
          <w:szCs w:val="28"/>
        </w:rPr>
        <w:t>турнир</w:t>
      </w:r>
      <w:r w:rsidRPr="00AC7B51">
        <w:rPr>
          <w:sz w:val="28"/>
          <w:szCs w:val="28"/>
        </w:rPr>
        <w:t xml:space="preserve"> проводится  с </w:t>
      </w:r>
      <w:r w:rsidR="00AF5BF1">
        <w:rPr>
          <w:sz w:val="28"/>
          <w:szCs w:val="28"/>
        </w:rPr>
        <w:t>ноября</w:t>
      </w:r>
      <w:r w:rsidRPr="00AC7B51">
        <w:rPr>
          <w:sz w:val="28"/>
          <w:szCs w:val="28"/>
        </w:rPr>
        <w:t xml:space="preserve"> по </w:t>
      </w:r>
      <w:r w:rsidR="00324813" w:rsidRPr="00AC7B51">
        <w:rPr>
          <w:sz w:val="28"/>
          <w:szCs w:val="28"/>
        </w:rPr>
        <w:t>март</w:t>
      </w:r>
      <w:r w:rsidRPr="00AC7B51">
        <w:rPr>
          <w:sz w:val="28"/>
          <w:szCs w:val="28"/>
        </w:rPr>
        <w:t xml:space="preserve"> текущего уче</w:t>
      </w:r>
      <w:r w:rsidRPr="00AC7B51">
        <w:rPr>
          <w:sz w:val="28"/>
          <w:szCs w:val="28"/>
        </w:rPr>
        <w:t>б</w:t>
      </w:r>
      <w:r w:rsidRPr="00AC7B51">
        <w:rPr>
          <w:sz w:val="28"/>
          <w:szCs w:val="28"/>
        </w:rPr>
        <w:t>ного года.</w:t>
      </w:r>
    </w:p>
    <w:p w:rsidR="002733AF" w:rsidRPr="00AC7B51" w:rsidRDefault="002733AF" w:rsidP="003E6623">
      <w:pPr>
        <w:pStyle w:val="a3"/>
        <w:spacing w:before="150" w:beforeAutospacing="0" w:after="150" w:afterAutospacing="0" w:line="306" w:lineRule="atLeast"/>
        <w:jc w:val="both"/>
        <w:rPr>
          <w:sz w:val="28"/>
          <w:szCs w:val="28"/>
        </w:rPr>
      </w:pPr>
      <w:r w:rsidRPr="00AC7B51">
        <w:rPr>
          <w:sz w:val="28"/>
          <w:szCs w:val="28"/>
        </w:rPr>
        <w:t xml:space="preserve"> 2.2. Соревнования интеллектуального </w:t>
      </w:r>
      <w:r w:rsidR="00324813" w:rsidRPr="00AC7B51">
        <w:rPr>
          <w:sz w:val="28"/>
          <w:szCs w:val="28"/>
        </w:rPr>
        <w:t>турнира</w:t>
      </w:r>
      <w:r w:rsidRPr="00AC7B51">
        <w:rPr>
          <w:sz w:val="28"/>
          <w:szCs w:val="28"/>
        </w:rPr>
        <w:t xml:space="preserve"> - индивидуальные.</w:t>
      </w:r>
    </w:p>
    <w:p w:rsidR="002733AF" w:rsidRDefault="002733AF" w:rsidP="003E6623">
      <w:pPr>
        <w:pStyle w:val="a3"/>
        <w:spacing w:before="150" w:beforeAutospacing="0" w:after="150" w:afterAutospacing="0" w:line="306" w:lineRule="atLeast"/>
        <w:jc w:val="both"/>
        <w:rPr>
          <w:sz w:val="28"/>
          <w:szCs w:val="28"/>
        </w:rPr>
      </w:pPr>
      <w:r w:rsidRPr="00AC7B51">
        <w:rPr>
          <w:sz w:val="28"/>
          <w:szCs w:val="28"/>
        </w:rPr>
        <w:t xml:space="preserve"> 2.3. Интеллектуальный </w:t>
      </w:r>
      <w:r w:rsidR="00324813" w:rsidRPr="00AC7B51">
        <w:rPr>
          <w:sz w:val="28"/>
          <w:szCs w:val="28"/>
        </w:rPr>
        <w:t xml:space="preserve">турнир </w:t>
      </w:r>
      <w:r w:rsidRPr="00AC7B51">
        <w:rPr>
          <w:sz w:val="28"/>
          <w:szCs w:val="28"/>
        </w:rPr>
        <w:t xml:space="preserve"> проводится среди </w:t>
      </w:r>
      <w:r w:rsidR="00CB7698" w:rsidRPr="00AC7B51">
        <w:rPr>
          <w:sz w:val="28"/>
          <w:szCs w:val="28"/>
        </w:rPr>
        <w:t>об</w:t>
      </w:r>
      <w:r w:rsidRPr="00AC7B51">
        <w:rPr>
          <w:sz w:val="28"/>
          <w:szCs w:val="28"/>
        </w:rPr>
        <w:t>уча</w:t>
      </w:r>
      <w:r w:rsidR="00CB7698" w:rsidRPr="00AC7B51">
        <w:rPr>
          <w:sz w:val="28"/>
          <w:szCs w:val="28"/>
        </w:rPr>
        <w:t>ю</w:t>
      </w:r>
      <w:r w:rsidRPr="00AC7B51">
        <w:rPr>
          <w:sz w:val="28"/>
          <w:szCs w:val="28"/>
        </w:rPr>
        <w:t xml:space="preserve">щихся 8-11 классов </w:t>
      </w:r>
      <w:r w:rsidR="00723627" w:rsidRPr="00AC7B51">
        <w:rPr>
          <w:sz w:val="28"/>
          <w:szCs w:val="28"/>
        </w:rPr>
        <w:t>обще</w:t>
      </w:r>
      <w:r w:rsidRPr="00AC7B51">
        <w:rPr>
          <w:sz w:val="28"/>
          <w:szCs w:val="28"/>
        </w:rPr>
        <w:t>образовательных учреждений города.</w:t>
      </w:r>
      <w:r w:rsidR="00E26A3B">
        <w:rPr>
          <w:sz w:val="28"/>
          <w:szCs w:val="28"/>
        </w:rPr>
        <w:t xml:space="preserve"> </w:t>
      </w:r>
      <w:r w:rsidRPr="00AC7B51">
        <w:rPr>
          <w:sz w:val="28"/>
          <w:szCs w:val="28"/>
        </w:rPr>
        <w:t xml:space="preserve">Участники </w:t>
      </w:r>
      <w:r w:rsidR="00324813" w:rsidRPr="00AC7B51">
        <w:rPr>
          <w:sz w:val="28"/>
          <w:szCs w:val="28"/>
        </w:rPr>
        <w:t xml:space="preserve">турнира </w:t>
      </w:r>
      <w:r w:rsidRPr="00AC7B51">
        <w:rPr>
          <w:sz w:val="28"/>
          <w:szCs w:val="28"/>
        </w:rPr>
        <w:t xml:space="preserve"> делятся на 3 возрастных групп: 8 классы;</w:t>
      </w:r>
      <w:r w:rsidR="00723627" w:rsidRPr="00AC7B51">
        <w:rPr>
          <w:sz w:val="28"/>
          <w:szCs w:val="28"/>
        </w:rPr>
        <w:t xml:space="preserve"> </w:t>
      </w:r>
      <w:r w:rsidRPr="00AC7B51">
        <w:rPr>
          <w:sz w:val="28"/>
          <w:szCs w:val="28"/>
        </w:rPr>
        <w:t>9-е классы;10-11 классы.</w:t>
      </w:r>
    </w:p>
    <w:p w:rsidR="00AC7B51" w:rsidRPr="00AC7B51" w:rsidRDefault="00AC7B51" w:rsidP="00327E66">
      <w:pPr>
        <w:pStyle w:val="a3"/>
        <w:spacing w:before="150" w:beforeAutospacing="0" w:after="15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2.4</w:t>
      </w:r>
      <w:r w:rsidRPr="00AC7B51">
        <w:rPr>
          <w:sz w:val="28"/>
          <w:szCs w:val="28"/>
        </w:rPr>
        <w:t xml:space="preserve">. Задания интеллектуального турнира  делятся на следующие </w:t>
      </w:r>
      <w:r w:rsidR="00304592">
        <w:rPr>
          <w:sz w:val="28"/>
          <w:szCs w:val="28"/>
        </w:rPr>
        <w:t>дисципл</w:t>
      </w:r>
      <w:r w:rsidR="00304592">
        <w:rPr>
          <w:sz w:val="28"/>
          <w:szCs w:val="28"/>
        </w:rPr>
        <w:t>и</w:t>
      </w:r>
      <w:r w:rsidR="00304592">
        <w:rPr>
          <w:sz w:val="28"/>
          <w:szCs w:val="28"/>
        </w:rPr>
        <w:t>ны</w:t>
      </w:r>
      <w:r w:rsidRPr="00AC7B51">
        <w:rPr>
          <w:sz w:val="28"/>
          <w:szCs w:val="28"/>
        </w:rPr>
        <w:t>:</w:t>
      </w:r>
      <w:r w:rsidR="00304592">
        <w:rPr>
          <w:sz w:val="28"/>
          <w:szCs w:val="28"/>
        </w:rPr>
        <w:t xml:space="preserve"> </w:t>
      </w:r>
      <w:r w:rsidRPr="00AC7B51">
        <w:rPr>
          <w:sz w:val="28"/>
          <w:szCs w:val="28"/>
        </w:rPr>
        <w:t>география, химия, биология</w:t>
      </w:r>
      <w:r w:rsidR="008654C8">
        <w:rPr>
          <w:sz w:val="28"/>
          <w:szCs w:val="28"/>
        </w:rPr>
        <w:t>, экология</w:t>
      </w:r>
      <w:r w:rsidRPr="00AC7B51">
        <w:rPr>
          <w:sz w:val="28"/>
          <w:szCs w:val="28"/>
        </w:rPr>
        <w:t>.</w:t>
      </w:r>
    </w:p>
    <w:p w:rsidR="008E36A3" w:rsidRPr="00B90EFD" w:rsidRDefault="00AC7B51" w:rsidP="005C0F1B">
      <w:pPr>
        <w:spacing w:after="0"/>
        <w:ind w:left="-57"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668">
        <w:rPr>
          <w:rFonts w:ascii="Times New Roman" w:hAnsi="Times New Roman" w:cs="Times New Roman"/>
          <w:sz w:val="28"/>
          <w:szCs w:val="28"/>
        </w:rPr>
        <w:t> 2.5</w:t>
      </w:r>
      <w:r w:rsidR="002733AF" w:rsidRPr="00102668">
        <w:rPr>
          <w:rFonts w:ascii="Times New Roman" w:hAnsi="Times New Roman" w:cs="Times New Roman"/>
          <w:sz w:val="28"/>
          <w:szCs w:val="28"/>
        </w:rPr>
        <w:t xml:space="preserve">. Интеллектуальный </w:t>
      </w:r>
      <w:r w:rsidR="00B90EFD">
        <w:rPr>
          <w:rFonts w:ascii="Times New Roman" w:hAnsi="Times New Roman" w:cs="Times New Roman"/>
          <w:sz w:val="28"/>
          <w:szCs w:val="28"/>
        </w:rPr>
        <w:t>турнир  проводится в 2</w:t>
      </w:r>
      <w:r w:rsidR="00324813" w:rsidRPr="00102668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723627" w:rsidRPr="00102668">
        <w:rPr>
          <w:rFonts w:ascii="Times New Roman" w:hAnsi="Times New Roman" w:cs="Times New Roman"/>
          <w:sz w:val="28"/>
          <w:szCs w:val="28"/>
        </w:rPr>
        <w:t>:</w:t>
      </w:r>
      <w:r w:rsidR="00324813" w:rsidRPr="00102668">
        <w:rPr>
          <w:rFonts w:ascii="Times New Roman" w:hAnsi="Times New Roman" w:cs="Times New Roman"/>
          <w:sz w:val="28"/>
          <w:szCs w:val="28"/>
        </w:rPr>
        <w:t xml:space="preserve"> </w:t>
      </w:r>
      <w:r w:rsidR="00102668" w:rsidRPr="00102668">
        <w:rPr>
          <w:rFonts w:ascii="Times New Roman" w:eastAsia="Times New Roman" w:hAnsi="Times New Roman" w:cs="Times New Roman"/>
          <w:sz w:val="28"/>
          <w:szCs w:val="28"/>
        </w:rPr>
        <w:t>I</w:t>
      </w:r>
      <w:r w:rsidR="008654C8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8654C8" w:rsidRPr="009E0590">
        <w:rPr>
          <w:rFonts w:ascii="Times New Roman" w:hAnsi="Times New Roman"/>
          <w:sz w:val="28"/>
          <w:szCs w:val="28"/>
        </w:rPr>
        <w:t xml:space="preserve"> "Тестовый мон</w:t>
      </w:r>
      <w:r w:rsidR="008654C8" w:rsidRPr="009E0590">
        <w:rPr>
          <w:rFonts w:ascii="Times New Roman" w:hAnsi="Times New Roman"/>
          <w:sz w:val="28"/>
          <w:szCs w:val="28"/>
        </w:rPr>
        <w:t>и</w:t>
      </w:r>
      <w:r w:rsidR="008654C8" w:rsidRPr="009E0590">
        <w:rPr>
          <w:rFonts w:ascii="Times New Roman" w:hAnsi="Times New Roman"/>
          <w:sz w:val="28"/>
          <w:szCs w:val="28"/>
        </w:rPr>
        <w:t>торинг знани</w:t>
      </w:r>
      <w:r w:rsidR="00C61121">
        <w:rPr>
          <w:rFonts w:ascii="Times New Roman" w:hAnsi="Times New Roman"/>
          <w:sz w:val="28"/>
          <w:szCs w:val="28"/>
        </w:rPr>
        <w:t>й по географии, биологии, химии,</w:t>
      </w:r>
      <w:r w:rsidR="008654C8" w:rsidRPr="009E0590">
        <w:rPr>
          <w:rFonts w:ascii="Times New Roman" w:hAnsi="Times New Roman"/>
          <w:sz w:val="28"/>
          <w:szCs w:val="28"/>
        </w:rPr>
        <w:t xml:space="preserve"> экологии"</w:t>
      </w:r>
      <w:r w:rsidR="008E36A3" w:rsidRPr="00102668">
        <w:rPr>
          <w:rFonts w:ascii="Times New Roman" w:eastAsia="Times New Roman" w:hAnsi="Times New Roman" w:cs="Times New Roman"/>
          <w:sz w:val="28"/>
          <w:szCs w:val="28"/>
        </w:rPr>
        <w:t>– отбороч</w:t>
      </w:r>
      <w:r w:rsidR="00102668" w:rsidRPr="00102668">
        <w:rPr>
          <w:rFonts w:ascii="Times New Roman" w:eastAsia="Times New Roman" w:hAnsi="Times New Roman" w:cs="Times New Roman"/>
          <w:sz w:val="28"/>
          <w:szCs w:val="28"/>
        </w:rPr>
        <w:t>ный</w:t>
      </w:r>
      <w:r w:rsidR="00865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A3B" w:rsidRPr="00102668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E26A3B" w:rsidRPr="001026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26A3B" w:rsidRPr="00102668">
        <w:rPr>
          <w:rFonts w:ascii="Times New Roman" w:eastAsia="Times New Roman" w:hAnsi="Times New Roman" w:cs="Times New Roman"/>
          <w:sz w:val="28"/>
          <w:szCs w:val="28"/>
        </w:rPr>
        <w:t>тан</w:t>
      </w:r>
      <w:r w:rsidR="00102668" w:rsidRPr="00102668">
        <w:rPr>
          <w:rFonts w:ascii="Times New Roman" w:eastAsia="Times New Roman" w:hAnsi="Times New Roman" w:cs="Times New Roman"/>
          <w:sz w:val="28"/>
          <w:szCs w:val="28"/>
        </w:rPr>
        <w:t>ционный</w:t>
      </w:r>
      <w:r w:rsidR="00E26A3B" w:rsidRPr="00102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668" w:rsidRPr="00102668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8654C8">
        <w:rPr>
          <w:rFonts w:ascii="Times New Roman" w:eastAsia="Times New Roman" w:hAnsi="Times New Roman" w:cs="Times New Roman"/>
          <w:sz w:val="28"/>
          <w:szCs w:val="28"/>
        </w:rPr>
        <w:t>;</w:t>
      </w:r>
      <w:r w:rsidR="008E36A3" w:rsidRPr="00102668">
        <w:rPr>
          <w:rFonts w:ascii="Times New Roman" w:eastAsia="Times New Roman" w:hAnsi="Times New Roman" w:cs="Times New Roman"/>
          <w:sz w:val="28"/>
          <w:szCs w:val="28"/>
        </w:rPr>
        <w:t xml:space="preserve"> II</w:t>
      </w:r>
      <w:r w:rsidR="00AF5BF1" w:rsidRPr="00AF5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BF1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AF5BF1" w:rsidRPr="009E0590">
        <w:rPr>
          <w:rFonts w:ascii="Times New Roman" w:eastAsia="Times New Roman" w:hAnsi="Times New Roman"/>
          <w:sz w:val="28"/>
          <w:szCs w:val="28"/>
        </w:rPr>
        <w:t xml:space="preserve"> </w:t>
      </w:r>
      <w:r w:rsidR="008654C8" w:rsidRPr="009E0590">
        <w:rPr>
          <w:rFonts w:ascii="Times New Roman" w:eastAsia="Times New Roman" w:hAnsi="Times New Roman"/>
          <w:sz w:val="28"/>
          <w:szCs w:val="28"/>
        </w:rPr>
        <w:t>"Практические задания</w:t>
      </w:r>
      <w:r w:rsidR="008654C8" w:rsidRPr="009E0590">
        <w:rPr>
          <w:rFonts w:ascii="Times New Roman" w:eastAsia="Times New Roman" w:hAnsi="Times New Roman"/>
          <w:b/>
          <w:sz w:val="28"/>
          <w:szCs w:val="28"/>
        </w:rPr>
        <w:t>"-</w:t>
      </w:r>
      <w:r w:rsidR="008654C8" w:rsidRPr="009E0590">
        <w:rPr>
          <w:rFonts w:ascii="Times New Roman" w:eastAsia="Times New Roman" w:hAnsi="Times New Roman"/>
          <w:sz w:val="28"/>
          <w:szCs w:val="28"/>
        </w:rPr>
        <w:t xml:space="preserve"> очный</w:t>
      </w:r>
      <w:r w:rsidR="005C0F1B">
        <w:rPr>
          <w:rFonts w:ascii="Times New Roman" w:eastAsia="Times New Roman" w:hAnsi="Times New Roman"/>
          <w:sz w:val="28"/>
          <w:szCs w:val="28"/>
        </w:rPr>
        <w:t>:</w:t>
      </w:r>
    </w:p>
    <w:p w:rsidR="002733AF" w:rsidRPr="00102668" w:rsidRDefault="00723627" w:rsidP="005C0F1B">
      <w:pPr>
        <w:pStyle w:val="a3"/>
        <w:spacing w:before="0" w:beforeAutospacing="0" w:after="0" w:afterAutospacing="0" w:line="306" w:lineRule="atLeast"/>
        <w:jc w:val="both"/>
        <w:rPr>
          <w:sz w:val="28"/>
          <w:szCs w:val="28"/>
        </w:rPr>
      </w:pPr>
      <w:r w:rsidRPr="00102668">
        <w:rPr>
          <w:sz w:val="28"/>
          <w:szCs w:val="28"/>
        </w:rPr>
        <w:t xml:space="preserve"> 1 </w:t>
      </w:r>
      <w:r w:rsidR="008F4E32" w:rsidRPr="00102668">
        <w:rPr>
          <w:sz w:val="28"/>
          <w:szCs w:val="28"/>
        </w:rPr>
        <w:t xml:space="preserve">дистанционный </w:t>
      </w:r>
      <w:r w:rsidR="00E26A3B" w:rsidRPr="00102668">
        <w:rPr>
          <w:sz w:val="28"/>
          <w:szCs w:val="28"/>
        </w:rPr>
        <w:t xml:space="preserve">этап </w:t>
      </w:r>
      <w:r w:rsidRPr="00102668">
        <w:rPr>
          <w:sz w:val="28"/>
          <w:szCs w:val="28"/>
        </w:rPr>
        <w:t xml:space="preserve"> "</w:t>
      </w:r>
      <w:r w:rsidR="002733AF" w:rsidRPr="00102668">
        <w:rPr>
          <w:sz w:val="28"/>
          <w:szCs w:val="28"/>
        </w:rPr>
        <w:t xml:space="preserve">Тестовый мониторинг знаний по </w:t>
      </w:r>
      <w:r w:rsidRPr="00102668">
        <w:rPr>
          <w:sz w:val="28"/>
          <w:szCs w:val="28"/>
        </w:rPr>
        <w:t>географии, биол</w:t>
      </w:r>
      <w:r w:rsidRPr="00102668">
        <w:rPr>
          <w:sz w:val="28"/>
          <w:szCs w:val="28"/>
        </w:rPr>
        <w:t>о</w:t>
      </w:r>
      <w:r w:rsidRPr="00102668">
        <w:rPr>
          <w:sz w:val="28"/>
          <w:szCs w:val="28"/>
        </w:rPr>
        <w:t>гии, химии</w:t>
      </w:r>
      <w:r w:rsidR="00102668" w:rsidRPr="00102668">
        <w:rPr>
          <w:sz w:val="28"/>
          <w:szCs w:val="28"/>
        </w:rPr>
        <w:t>, экологии</w:t>
      </w:r>
      <w:r w:rsidRPr="00102668">
        <w:rPr>
          <w:sz w:val="28"/>
          <w:szCs w:val="28"/>
        </w:rPr>
        <w:t>"</w:t>
      </w:r>
      <w:r w:rsidR="00102668" w:rsidRPr="00102668">
        <w:rPr>
          <w:sz w:val="28"/>
          <w:szCs w:val="28"/>
        </w:rPr>
        <w:t xml:space="preserve"> </w:t>
      </w:r>
      <w:r w:rsidRPr="00102668">
        <w:rPr>
          <w:sz w:val="28"/>
          <w:szCs w:val="28"/>
        </w:rPr>
        <w:t xml:space="preserve"> включает 50 вопросов</w:t>
      </w:r>
      <w:r w:rsidR="00102668" w:rsidRPr="00102668">
        <w:rPr>
          <w:sz w:val="28"/>
          <w:szCs w:val="28"/>
        </w:rPr>
        <w:t xml:space="preserve"> и </w:t>
      </w:r>
      <w:r w:rsidR="00E26A3B" w:rsidRPr="00102668">
        <w:rPr>
          <w:sz w:val="28"/>
          <w:szCs w:val="28"/>
        </w:rPr>
        <w:t xml:space="preserve"> проводится</w:t>
      </w:r>
      <w:r w:rsidR="002733AF" w:rsidRPr="00102668">
        <w:rPr>
          <w:sz w:val="28"/>
          <w:szCs w:val="28"/>
        </w:rPr>
        <w:t xml:space="preserve"> </w:t>
      </w:r>
      <w:r w:rsidR="00E26A3B" w:rsidRPr="00102668">
        <w:rPr>
          <w:sz w:val="28"/>
          <w:szCs w:val="28"/>
        </w:rPr>
        <w:t xml:space="preserve"> в </w:t>
      </w:r>
      <w:r w:rsidR="00102668" w:rsidRPr="00102668">
        <w:rPr>
          <w:sz w:val="28"/>
          <w:szCs w:val="28"/>
        </w:rPr>
        <w:t>но</w:t>
      </w:r>
      <w:r w:rsidR="00E26A3B" w:rsidRPr="00102668">
        <w:rPr>
          <w:sz w:val="28"/>
          <w:szCs w:val="28"/>
        </w:rPr>
        <w:t>ябре</w:t>
      </w:r>
      <w:r w:rsidR="002733AF" w:rsidRPr="00102668">
        <w:rPr>
          <w:sz w:val="28"/>
          <w:szCs w:val="28"/>
        </w:rPr>
        <w:t>;</w:t>
      </w:r>
    </w:p>
    <w:p w:rsidR="00B90EFD" w:rsidRDefault="00102668" w:rsidP="00B90EFD">
      <w:pPr>
        <w:pStyle w:val="a3"/>
        <w:spacing w:before="0" w:beforeAutospacing="0" w:after="0" w:afterAutospacing="0" w:line="306" w:lineRule="atLeast"/>
        <w:jc w:val="both"/>
        <w:rPr>
          <w:sz w:val="28"/>
          <w:szCs w:val="28"/>
        </w:rPr>
      </w:pPr>
      <w:r w:rsidRPr="00102668">
        <w:rPr>
          <w:sz w:val="28"/>
          <w:szCs w:val="28"/>
        </w:rPr>
        <w:t> 2</w:t>
      </w:r>
      <w:r w:rsidR="00E26A3B" w:rsidRPr="00102668">
        <w:rPr>
          <w:sz w:val="28"/>
          <w:szCs w:val="28"/>
        </w:rPr>
        <w:t xml:space="preserve"> </w:t>
      </w:r>
      <w:r w:rsidR="002733AF" w:rsidRPr="00102668">
        <w:rPr>
          <w:sz w:val="28"/>
          <w:szCs w:val="28"/>
        </w:rPr>
        <w:t xml:space="preserve"> </w:t>
      </w:r>
      <w:r w:rsidR="005C0F1B">
        <w:rPr>
          <w:sz w:val="28"/>
          <w:szCs w:val="28"/>
        </w:rPr>
        <w:t>очный</w:t>
      </w:r>
      <w:r w:rsidR="002733AF" w:rsidRPr="00102668">
        <w:rPr>
          <w:sz w:val="28"/>
          <w:szCs w:val="28"/>
        </w:rPr>
        <w:t xml:space="preserve"> </w:t>
      </w:r>
      <w:r w:rsidR="00E26A3B" w:rsidRPr="00102668">
        <w:rPr>
          <w:sz w:val="28"/>
          <w:szCs w:val="28"/>
        </w:rPr>
        <w:t xml:space="preserve">этап </w:t>
      </w:r>
      <w:r w:rsidR="002733AF" w:rsidRPr="00102668">
        <w:rPr>
          <w:sz w:val="28"/>
          <w:szCs w:val="28"/>
        </w:rPr>
        <w:t xml:space="preserve"> </w:t>
      </w:r>
      <w:r w:rsidR="00E26A3B" w:rsidRPr="00102668">
        <w:rPr>
          <w:sz w:val="28"/>
          <w:szCs w:val="28"/>
        </w:rPr>
        <w:t>проводится</w:t>
      </w:r>
      <w:r w:rsidR="002733AF" w:rsidRPr="00102668">
        <w:rPr>
          <w:sz w:val="28"/>
          <w:szCs w:val="28"/>
        </w:rPr>
        <w:t xml:space="preserve"> </w:t>
      </w:r>
      <w:r w:rsidR="00E26A3B" w:rsidRPr="00102668">
        <w:rPr>
          <w:sz w:val="28"/>
          <w:szCs w:val="28"/>
        </w:rPr>
        <w:t xml:space="preserve">в </w:t>
      </w:r>
      <w:r w:rsidR="00C9614F">
        <w:rPr>
          <w:sz w:val="28"/>
          <w:szCs w:val="28"/>
        </w:rPr>
        <w:t xml:space="preserve">марте </w:t>
      </w:r>
      <w:r w:rsidR="008654C8">
        <w:rPr>
          <w:sz w:val="28"/>
          <w:szCs w:val="28"/>
        </w:rPr>
        <w:t>на базе МБОУ "Лицей № 21"</w:t>
      </w:r>
      <w:r w:rsidR="00B90EFD">
        <w:rPr>
          <w:sz w:val="28"/>
          <w:szCs w:val="28"/>
        </w:rPr>
        <w:t>.</w:t>
      </w:r>
    </w:p>
    <w:p w:rsidR="00B96226" w:rsidRPr="00AC7B51" w:rsidRDefault="00E26A3B" w:rsidP="00B90EFD">
      <w:pPr>
        <w:pStyle w:val="a3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2.6</w:t>
      </w:r>
      <w:r w:rsidR="00B96226" w:rsidRPr="00B96226">
        <w:rPr>
          <w:sz w:val="28"/>
          <w:szCs w:val="28"/>
        </w:rPr>
        <w:t>. Для участия в первом этапе интеллектуального турнира  общеобразов</w:t>
      </w:r>
      <w:r w:rsidR="00B96226" w:rsidRPr="00B96226">
        <w:rPr>
          <w:sz w:val="28"/>
          <w:szCs w:val="28"/>
        </w:rPr>
        <w:t>а</w:t>
      </w:r>
      <w:r w:rsidR="00B96226" w:rsidRPr="00B96226">
        <w:rPr>
          <w:sz w:val="28"/>
          <w:szCs w:val="28"/>
        </w:rPr>
        <w:t xml:space="preserve">тельные учреждения направляют исполнителям заявки, оформленные по форме согласно </w:t>
      </w:r>
      <w:r w:rsidR="00F14542">
        <w:rPr>
          <w:sz w:val="28"/>
          <w:szCs w:val="28"/>
          <w:u w:val="single"/>
        </w:rPr>
        <w:t>П</w:t>
      </w:r>
      <w:r w:rsidR="00B96226" w:rsidRPr="00F14542">
        <w:rPr>
          <w:sz w:val="28"/>
          <w:szCs w:val="28"/>
          <w:u w:val="single"/>
        </w:rPr>
        <w:t>риложению N 1</w:t>
      </w:r>
      <w:r w:rsidR="00B96226" w:rsidRPr="00B96226">
        <w:rPr>
          <w:sz w:val="28"/>
          <w:szCs w:val="28"/>
        </w:rPr>
        <w:t xml:space="preserve"> к настоящему Положению, отдельно на каждый предмет на электронном носителе в установленные координацио</w:t>
      </w:r>
      <w:r w:rsidR="00B96226" w:rsidRPr="00B96226">
        <w:rPr>
          <w:sz w:val="28"/>
          <w:szCs w:val="28"/>
        </w:rPr>
        <w:t>н</w:t>
      </w:r>
      <w:r w:rsidR="00B96226" w:rsidRPr="00B96226">
        <w:rPr>
          <w:sz w:val="28"/>
          <w:szCs w:val="28"/>
        </w:rPr>
        <w:t xml:space="preserve">ным </w:t>
      </w:r>
      <w:r w:rsidR="00B96226">
        <w:rPr>
          <w:sz w:val="28"/>
          <w:szCs w:val="28"/>
        </w:rPr>
        <w:t xml:space="preserve">центром </w:t>
      </w:r>
      <w:r w:rsidR="00B96226" w:rsidRPr="00B96226">
        <w:rPr>
          <w:sz w:val="28"/>
          <w:szCs w:val="28"/>
        </w:rPr>
        <w:t>сроки.</w:t>
      </w:r>
      <w:r>
        <w:rPr>
          <w:color w:val="2D2D2D"/>
          <w:sz w:val="28"/>
          <w:szCs w:val="28"/>
        </w:rPr>
        <w:br/>
      </w:r>
      <w:r w:rsidRPr="00E26A3B">
        <w:rPr>
          <w:sz w:val="28"/>
          <w:szCs w:val="28"/>
        </w:rPr>
        <w:t>2.7</w:t>
      </w:r>
      <w:r w:rsidR="00B96226" w:rsidRPr="00E26A3B">
        <w:rPr>
          <w:sz w:val="28"/>
          <w:szCs w:val="28"/>
        </w:rPr>
        <w:t xml:space="preserve">. В соответствии с заявками </w:t>
      </w:r>
      <w:r w:rsidR="00F14542" w:rsidRPr="00E26A3B">
        <w:rPr>
          <w:sz w:val="28"/>
          <w:szCs w:val="28"/>
        </w:rPr>
        <w:t>рабочая группа составляе</w:t>
      </w:r>
      <w:r w:rsidR="00B96226" w:rsidRPr="00E26A3B">
        <w:rPr>
          <w:sz w:val="28"/>
          <w:szCs w:val="28"/>
        </w:rPr>
        <w:t>т списки участников по форме согласно </w:t>
      </w:r>
      <w:hyperlink r:id="rId5" w:history="1">
        <w:r w:rsidR="00F14542" w:rsidRPr="00E26A3B">
          <w:rPr>
            <w:sz w:val="28"/>
            <w:szCs w:val="28"/>
            <w:u w:val="single"/>
          </w:rPr>
          <w:t>П</w:t>
        </w:r>
        <w:r w:rsidR="00B96226" w:rsidRPr="00E26A3B">
          <w:rPr>
            <w:sz w:val="28"/>
            <w:szCs w:val="28"/>
            <w:u w:val="single"/>
          </w:rPr>
          <w:t>риложению N 1</w:t>
        </w:r>
      </w:hyperlink>
      <w:r w:rsidR="00B96226" w:rsidRPr="00E26A3B">
        <w:rPr>
          <w:sz w:val="28"/>
          <w:szCs w:val="28"/>
        </w:rPr>
        <w:t> к настоящему Положению.</w:t>
      </w:r>
    </w:p>
    <w:p w:rsidR="002733AF" w:rsidRPr="008F4E32" w:rsidRDefault="00E26A3B" w:rsidP="00327E66">
      <w:pPr>
        <w:pStyle w:val="a3"/>
        <w:spacing w:before="150" w:beforeAutospacing="0" w:after="15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2.8</w:t>
      </w:r>
      <w:r w:rsidR="002733AF" w:rsidRPr="008F4E32">
        <w:rPr>
          <w:sz w:val="28"/>
          <w:szCs w:val="28"/>
        </w:rPr>
        <w:t xml:space="preserve">. Задания </w:t>
      </w:r>
      <w:r w:rsidR="007B558A" w:rsidRPr="008F4E32">
        <w:rPr>
          <w:sz w:val="28"/>
          <w:szCs w:val="28"/>
        </w:rPr>
        <w:t xml:space="preserve">двух </w:t>
      </w:r>
      <w:r w:rsidR="002733AF" w:rsidRPr="008F4E32">
        <w:rPr>
          <w:sz w:val="28"/>
          <w:szCs w:val="28"/>
        </w:rPr>
        <w:t>заочных</w:t>
      </w:r>
      <w:r>
        <w:rPr>
          <w:sz w:val="28"/>
          <w:szCs w:val="28"/>
        </w:rPr>
        <w:t xml:space="preserve"> дистанционных </w:t>
      </w:r>
      <w:r w:rsidR="002733AF" w:rsidRPr="008F4E32">
        <w:rPr>
          <w:sz w:val="28"/>
          <w:szCs w:val="28"/>
        </w:rPr>
        <w:t xml:space="preserve"> этапов направляются в </w:t>
      </w:r>
      <w:r>
        <w:rPr>
          <w:sz w:val="28"/>
          <w:szCs w:val="28"/>
        </w:rPr>
        <w:t>обще</w:t>
      </w:r>
      <w:r w:rsidR="002733AF" w:rsidRPr="008F4E32">
        <w:rPr>
          <w:sz w:val="28"/>
          <w:szCs w:val="28"/>
        </w:rPr>
        <w:t>о</w:t>
      </w:r>
      <w:r w:rsidR="002733AF" w:rsidRPr="008F4E32">
        <w:rPr>
          <w:sz w:val="28"/>
          <w:szCs w:val="28"/>
        </w:rPr>
        <w:t>б</w:t>
      </w:r>
      <w:r w:rsidR="002733AF" w:rsidRPr="008F4E32">
        <w:rPr>
          <w:sz w:val="28"/>
          <w:szCs w:val="28"/>
        </w:rPr>
        <w:t>разовательные учреждения по электронной почте и размещаются на сайте МБОУ «</w:t>
      </w:r>
      <w:r w:rsidR="007B558A" w:rsidRPr="008F4E32">
        <w:rPr>
          <w:sz w:val="28"/>
          <w:szCs w:val="28"/>
        </w:rPr>
        <w:t>Лицей № 21</w:t>
      </w:r>
      <w:r w:rsidR="002733AF" w:rsidRPr="008F4E32">
        <w:rPr>
          <w:sz w:val="28"/>
          <w:szCs w:val="28"/>
        </w:rPr>
        <w:t>» на странице «</w:t>
      </w:r>
      <w:r w:rsidR="007B558A" w:rsidRPr="008F4E32">
        <w:rPr>
          <w:sz w:val="28"/>
          <w:szCs w:val="28"/>
        </w:rPr>
        <w:t>Сетевая школа</w:t>
      </w:r>
      <w:r w:rsidR="002733AF" w:rsidRPr="008F4E32">
        <w:rPr>
          <w:sz w:val="28"/>
          <w:szCs w:val="28"/>
        </w:rPr>
        <w:t>».</w:t>
      </w:r>
    </w:p>
    <w:p w:rsidR="002733AF" w:rsidRDefault="00E26A3B" w:rsidP="00327E66">
      <w:pPr>
        <w:pStyle w:val="a3"/>
        <w:spacing w:before="150" w:beforeAutospacing="0" w:after="15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2.9</w:t>
      </w:r>
      <w:r w:rsidR="008F4E32" w:rsidRPr="008F4E32">
        <w:rPr>
          <w:sz w:val="28"/>
          <w:szCs w:val="28"/>
        </w:rPr>
        <w:t>. Для выполнения</w:t>
      </w:r>
      <w:r w:rsidR="002733AF" w:rsidRPr="008F4E32">
        <w:rPr>
          <w:sz w:val="28"/>
          <w:szCs w:val="28"/>
        </w:rPr>
        <w:t xml:space="preserve"> заданий заочного </w:t>
      </w:r>
      <w:r w:rsidR="008F4E32" w:rsidRPr="008F4E32">
        <w:rPr>
          <w:sz w:val="28"/>
          <w:szCs w:val="28"/>
        </w:rPr>
        <w:t xml:space="preserve">дистанционного </w:t>
      </w:r>
      <w:r w:rsidR="002733AF" w:rsidRPr="008F4E32">
        <w:rPr>
          <w:sz w:val="28"/>
          <w:szCs w:val="28"/>
        </w:rPr>
        <w:t>этапа участникам предоставля</w:t>
      </w:r>
      <w:r w:rsidR="008F4E32" w:rsidRPr="008F4E32">
        <w:rPr>
          <w:sz w:val="28"/>
          <w:szCs w:val="28"/>
        </w:rPr>
        <w:t>е</w:t>
      </w:r>
      <w:r w:rsidR="007B558A" w:rsidRPr="008F4E32">
        <w:rPr>
          <w:sz w:val="28"/>
          <w:szCs w:val="28"/>
        </w:rPr>
        <w:t>тся 1 неделя</w:t>
      </w:r>
      <w:r w:rsidR="002733AF" w:rsidRPr="008F4E32">
        <w:rPr>
          <w:sz w:val="28"/>
          <w:szCs w:val="28"/>
        </w:rPr>
        <w:t>. Сроки приёма конкурсных работ, форма их пре</w:t>
      </w:r>
      <w:r w:rsidR="002733AF" w:rsidRPr="008F4E32">
        <w:rPr>
          <w:sz w:val="28"/>
          <w:szCs w:val="28"/>
        </w:rPr>
        <w:t>д</w:t>
      </w:r>
      <w:r w:rsidR="002733AF" w:rsidRPr="008F4E32">
        <w:rPr>
          <w:sz w:val="28"/>
          <w:szCs w:val="28"/>
        </w:rPr>
        <w:t>ставления указываются в сопроводительном письме к заданиям.</w:t>
      </w:r>
    </w:p>
    <w:p w:rsidR="002733AF" w:rsidRPr="008F4E32" w:rsidRDefault="004038B5" w:rsidP="00327E66">
      <w:pPr>
        <w:pStyle w:val="a3"/>
        <w:spacing w:before="150" w:beforeAutospacing="0" w:after="15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2.10</w:t>
      </w:r>
      <w:r w:rsidR="002733AF" w:rsidRPr="008F4E32">
        <w:rPr>
          <w:sz w:val="28"/>
          <w:szCs w:val="28"/>
        </w:rPr>
        <w:t>. Проверка работ и подведение итогов заочных</w:t>
      </w:r>
      <w:r w:rsidR="008F4E32" w:rsidRPr="008F4E32">
        <w:rPr>
          <w:sz w:val="28"/>
          <w:szCs w:val="28"/>
        </w:rPr>
        <w:t xml:space="preserve"> дистанционных</w:t>
      </w:r>
      <w:r w:rsidR="002733AF" w:rsidRPr="008F4E32">
        <w:rPr>
          <w:sz w:val="28"/>
          <w:szCs w:val="28"/>
        </w:rPr>
        <w:t xml:space="preserve"> этапов проводится в течение 10 дней после окончания сроков приема конкурсных работ.</w:t>
      </w:r>
    </w:p>
    <w:p w:rsidR="002733AF" w:rsidRPr="008F4E32" w:rsidRDefault="004038B5" w:rsidP="00327E66">
      <w:pPr>
        <w:pStyle w:val="a3"/>
        <w:spacing w:before="150" w:beforeAutospacing="0" w:after="15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2.11</w:t>
      </w:r>
      <w:r w:rsidR="002733AF" w:rsidRPr="008F4E32">
        <w:rPr>
          <w:sz w:val="28"/>
          <w:szCs w:val="28"/>
        </w:rPr>
        <w:t xml:space="preserve">. Варианты ответов и работ интеллектуального </w:t>
      </w:r>
      <w:r w:rsidR="007B558A" w:rsidRPr="008F4E32">
        <w:rPr>
          <w:sz w:val="28"/>
          <w:szCs w:val="28"/>
        </w:rPr>
        <w:t xml:space="preserve">турнира </w:t>
      </w:r>
      <w:r w:rsidR="002733AF" w:rsidRPr="008F4E32">
        <w:rPr>
          <w:sz w:val="28"/>
          <w:szCs w:val="28"/>
        </w:rPr>
        <w:t xml:space="preserve"> размещаются на сайте МБОУ «</w:t>
      </w:r>
      <w:r w:rsidR="007B558A" w:rsidRPr="008F4E32">
        <w:rPr>
          <w:sz w:val="28"/>
          <w:szCs w:val="28"/>
        </w:rPr>
        <w:t>Лицей № 21</w:t>
      </w:r>
      <w:r w:rsidR="002733AF" w:rsidRPr="008F4E32">
        <w:rPr>
          <w:sz w:val="28"/>
          <w:szCs w:val="28"/>
        </w:rPr>
        <w:t>».</w:t>
      </w:r>
    </w:p>
    <w:p w:rsidR="008F4E32" w:rsidRPr="008F4E32" w:rsidRDefault="004038B5" w:rsidP="00327E66">
      <w:pPr>
        <w:pStyle w:val="a3"/>
        <w:spacing w:before="150" w:beforeAutospacing="0" w:after="15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2.12</w:t>
      </w:r>
      <w:r w:rsidR="002733AF" w:rsidRPr="008F4E32">
        <w:rPr>
          <w:sz w:val="28"/>
          <w:szCs w:val="28"/>
        </w:rPr>
        <w:t xml:space="preserve">. </w:t>
      </w:r>
      <w:r w:rsidR="008F4E32" w:rsidRPr="008F4E32">
        <w:rPr>
          <w:sz w:val="28"/>
          <w:szCs w:val="28"/>
        </w:rPr>
        <w:t xml:space="preserve">Баллы выставляются  за каждый этап. </w:t>
      </w:r>
      <w:r w:rsidR="002733AF" w:rsidRPr="008F4E32">
        <w:rPr>
          <w:sz w:val="28"/>
          <w:szCs w:val="28"/>
        </w:rPr>
        <w:t>Рейтинг участников определяе</w:t>
      </w:r>
      <w:r w:rsidR="002733AF" w:rsidRPr="008F4E32">
        <w:rPr>
          <w:sz w:val="28"/>
          <w:szCs w:val="28"/>
        </w:rPr>
        <w:t>т</w:t>
      </w:r>
      <w:r w:rsidR="002733AF" w:rsidRPr="008F4E32">
        <w:rPr>
          <w:sz w:val="28"/>
          <w:szCs w:val="28"/>
        </w:rPr>
        <w:t>ся после каждого этапа</w:t>
      </w:r>
      <w:r w:rsidR="00AC7B51" w:rsidRPr="008F4E32">
        <w:rPr>
          <w:sz w:val="28"/>
          <w:szCs w:val="28"/>
        </w:rPr>
        <w:t xml:space="preserve"> и  размещается на сайте МБОУ «Лицей № 21»</w:t>
      </w:r>
      <w:r w:rsidR="002733AF" w:rsidRPr="008F4E32">
        <w:rPr>
          <w:sz w:val="28"/>
          <w:szCs w:val="28"/>
        </w:rPr>
        <w:t xml:space="preserve">. </w:t>
      </w:r>
      <w:r w:rsidR="008F4E32" w:rsidRPr="008F4E32">
        <w:rPr>
          <w:sz w:val="28"/>
          <w:szCs w:val="28"/>
        </w:rPr>
        <w:t xml:space="preserve"> </w:t>
      </w:r>
      <w:r w:rsidR="002733AF" w:rsidRPr="008F4E32">
        <w:rPr>
          <w:sz w:val="28"/>
          <w:szCs w:val="28"/>
        </w:rPr>
        <w:t> </w:t>
      </w:r>
    </w:p>
    <w:p w:rsidR="002733AF" w:rsidRPr="008F4E32" w:rsidRDefault="00B90EFD" w:rsidP="00327E66">
      <w:pPr>
        <w:pStyle w:val="a3"/>
        <w:spacing w:before="150" w:beforeAutospacing="0" w:after="15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2.13</w:t>
      </w:r>
      <w:r w:rsidR="008F4E32">
        <w:rPr>
          <w:sz w:val="28"/>
          <w:szCs w:val="28"/>
        </w:rPr>
        <w:t>. Победители</w:t>
      </w:r>
      <w:r w:rsidR="002733AF" w:rsidRPr="008F4E32">
        <w:rPr>
          <w:sz w:val="28"/>
          <w:szCs w:val="28"/>
        </w:rPr>
        <w:t xml:space="preserve"> интеллектуального </w:t>
      </w:r>
      <w:r w:rsidR="007B558A" w:rsidRPr="008F4E32">
        <w:rPr>
          <w:sz w:val="28"/>
          <w:szCs w:val="28"/>
        </w:rPr>
        <w:t xml:space="preserve">турнира «Эстафета знаний» </w:t>
      </w:r>
      <w:r w:rsidR="002733AF" w:rsidRPr="008F4E32">
        <w:rPr>
          <w:sz w:val="28"/>
          <w:szCs w:val="28"/>
        </w:rPr>
        <w:t>определ</w:t>
      </w:r>
      <w:r w:rsidR="002733AF" w:rsidRPr="008F4E32">
        <w:rPr>
          <w:sz w:val="28"/>
          <w:szCs w:val="28"/>
        </w:rPr>
        <w:t>я</w:t>
      </w:r>
      <w:r w:rsidR="004038B5">
        <w:rPr>
          <w:sz w:val="28"/>
          <w:szCs w:val="28"/>
        </w:rPr>
        <w:t>ю</w:t>
      </w:r>
      <w:r w:rsidR="002733AF" w:rsidRPr="008F4E32">
        <w:rPr>
          <w:sz w:val="28"/>
          <w:szCs w:val="28"/>
        </w:rPr>
        <w:t>тся по итогам всех этапов.</w:t>
      </w:r>
    </w:p>
    <w:p w:rsidR="00CB7698" w:rsidRDefault="004038B5" w:rsidP="00327E66">
      <w:pPr>
        <w:pStyle w:val="a3"/>
        <w:spacing w:before="150" w:beforeAutospacing="0" w:after="150" w:afterAutospacing="0" w:line="306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B90EFD">
        <w:rPr>
          <w:color w:val="000000"/>
          <w:sz w:val="28"/>
          <w:szCs w:val="28"/>
        </w:rPr>
        <w:t>2.14</w:t>
      </w:r>
      <w:r w:rsidR="00CB7698" w:rsidRPr="00327E66">
        <w:rPr>
          <w:color w:val="000000"/>
          <w:sz w:val="28"/>
          <w:szCs w:val="28"/>
        </w:rPr>
        <w:t xml:space="preserve">. </w:t>
      </w:r>
      <w:r w:rsidR="008F4E32">
        <w:rPr>
          <w:color w:val="000000"/>
          <w:sz w:val="28"/>
          <w:szCs w:val="28"/>
        </w:rPr>
        <w:t>Информация о</w:t>
      </w:r>
      <w:r w:rsidR="00CB7698" w:rsidRPr="00327E66">
        <w:rPr>
          <w:color w:val="000000"/>
          <w:sz w:val="28"/>
          <w:szCs w:val="28"/>
        </w:rPr>
        <w:t xml:space="preserve"> </w:t>
      </w:r>
      <w:r w:rsidR="008F4E32">
        <w:rPr>
          <w:sz w:val="28"/>
          <w:szCs w:val="28"/>
        </w:rPr>
        <w:t>проведении</w:t>
      </w:r>
      <w:r w:rsidR="008F4E32" w:rsidRPr="008F4E32">
        <w:rPr>
          <w:sz w:val="28"/>
          <w:szCs w:val="28"/>
        </w:rPr>
        <w:t xml:space="preserve"> интеллектуального турнира</w:t>
      </w:r>
      <w:r w:rsidR="00CB7698" w:rsidRPr="00327E66">
        <w:rPr>
          <w:color w:val="000000"/>
          <w:sz w:val="28"/>
          <w:szCs w:val="28"/>
        </w:rPr>
        <w:t xml:space="preserve"> и порядке уч</w:t>
      </w:r>
      <w:r w:rsidR="00CB7698" w:rsidRPr="00327E66">
        <w:rPr>
          <w:color w:val="000000"/>
          <w:sz w:val="28"/>
          <w:szCs w:val="28"/>
        </w:rPr>
        <w:t>а</w:t>
      </w:r>
      <w:r w:rsidR="008F4E32">
        <w:rPr>
          <w:color w:val="000000"/>
          <w:sz w:val="28"/>
          <w:szCs w:val="28"/>
        </w:rPr>
        <w:t>стия в нем</w:t>
      </w:r>
      <w:r w:rsidR="00CB7698" w:rsidRPr="00327E66">
        <w:rPr>
          <w:color w:val="000000"/>
          <w:sz w:val="28"/>
          <w:szCs w:val="28"/>
        </w:rPr>
        <w:t xml:space="preserve">, о победителях и призерах является открытой, публикуется </w:t>
      </w:r>
      <w:r w:rsidR="008F4E32" w:rsidRPr="008F4E32">
        <w:rPr>
          <w:sz w:val="28"/>
          <w:szCs w:val="28"/>
        </w:rPr>
        <w:t>на са</w:t>
      </w:r>
      <w:r w:rsidR="008F4E32" w:rsidRPr="008F4E32">
        <w:rPr>
          <w:sz w:val="28"/>
          <w:szCs w:val="28"/>
        </w:rPr>
        <w:t>й</w:t>
      </w:r>
      <w:r w:rsidR="008F4E32" w:rsidRPr="008F4E32">
        <w:rPr>
          <w:sz w:val="28"/>
          <w:szCs w:val="28"/>
        </w:rPr>
        <w:t>те МБОУ «Лицей № 21»</w:t>
      </w:r>
      <w:r w:rsidR="00CB7698" w:rsidRPr="00327E66">
        <w:rPr>
          <w:color w:val="000000"/>
          <w:sz w:val="28"/>
          <w:szCs w:val="28"/>
        </w:rPr>
        <w:t xml:space="preserve">. </w:t>
      </w:r>
    </w:p>
    <w:p w:rsidR="003E6623" w:rsidRDefault="003E6623" w:rsidP="004038B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6623" w:rsidRDefault="00A40F7E" w:rsidP="004038B5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CB7698" w:rsidRPr="0040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Функции </w:t>
      </w:r>
      <w:r w:rsidR="008F4E32" w:rsidRPr="004038B5">
        <w:rPr>
          <w:rFonts w:ascii="Times New Roman" w:hAnsi="Times New Roman" w:cs="Times New Roman"/>
          <w:b/>
          <w:sz w:val="28"/>
          <w:szCs w:val="28"/>
        </w:rPr>
        <w:t xml:space="preserve">рабочей группы координационного </w:t>
      </w:r>
    </w:p>
    <w:p w:rsidR="004038B5" w:rsidRDefault="008F4E32" w:rsidP="004038B5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038B5">
        <w:rPr>
          <w:rFonts w:ascii="Times New Roman" w:hAnsi="Times New Roman" w:cs="Times New Roman"/>
          <w:b/>
          <w:sz w:val="28"/>
          <w:szCs w:val="28"/>
        </w:rPr>
        <w:t>по естественнонаучному профилю в качестве жюри</w:t>
      </w:r>
    </w:p>
    <w:p w:rsidR="004038B5" w:rsidRPr="008F4E32" w:rsidRDefault="004038B5" w:rsidP="004038B5">
      <w:pPr>
        <w:pStyle w:val="a3"/>
        <w:spacing w:before="150" w:beforeAutospacing="0" w:after="15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3.1</w:t>
      </w:r>
      <w:r w:rsidRPr="008F4E32">
        <w:rPr>
          <w:sz w:val="28"/>
          <w:szCs w:val="28"/>
        </w:rPr>
        <w:t>. Руководит организацией и проведением интеллектуального турнира р</w:t>
      </w:r>
      <w:r w:rsidRPr="008F4E32">
        <w:rPr>
          <w:sz w:val="28"/>
          <w:szCs w:val="28"/>
        </w:rPr>
        <w:t>а</w:t>
      </w:r>
      <w:r w:rsidRPr="008F4E32">
        <w:rPr>
          <w:sz w:val="28"/>
          <w:szCs w:val="28"/>
        </w:rPr>
        <w:t>бочая группа координационного центра.</w:t>
      </w:r>
    </w:p>
    <w:p w:rsidR="004038B5" w:rsidRDefault="004038B5" w:rsidP="004038B5">
      <w:pPr>
        <w:pStyle w:val="a3"/>
        <w:spacing w:before="150" w:beforeAutospacing="0" w:after="15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3.2</w:t>
      </w:r>
      <w:r w:rsidRPr="008F4E32">
        <w:rPr>
          <w:sz w:val="28"/>
          <w:szCs w:val="28"/>
        </w:rPr>
        <w:t>. Члены рабочей группы координационного центра по естественнонау</w:t>
      </w:r>
      <w:r w:rsidRPr="008F4E32">
        <w:rPr>
          <w:sz w:val="28"/>
          <w:szCs w:val="28"/>
        </w:rPr>
        <w:t>ч</w:t>
      </w:r>
      <w:r w:rsidRPr="008F4E32">
        <w:rPr>
          <w:sz w:val="28"/>
          <w:szCs w:val="28"/>
        </w:rPr>
        <w:t>ному профилю разрабатывают задания интеллектуального турнира  и пров</w:t>
      </w:r>
      <w:r w:rsidRPr="008F4E32">
        <w:rPr>
          <w:sz w:val="28"/>
          <w:szCs w:val="28"/>
        </w:rPr>
        <w:t>е</w:t>
      </w:r>
      <w:r w:rsidRPr="008F4E32">
        <w:rPr>
          <w:sz w:val="28"/>
          <w:szCs w:val="28"/>
        </w:rPr>
        <w:t>ряют конкурсные работы.</w:t>
      </w:r>
    </w:p>
    <w:p w:rsidR="004038B5" w:rsidRPr="004038B5" w:rsidRDefault="004038B5" w:rsidP="004038B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4038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38B5">
        <w:rPr>
          <w:rFonts w:ascii="Times New Roman" w:eastAsia="Times New Roman" w:hAnsi="Times New Roman" w:cs="Times New Roman"/>
          <w:b/>
          <w:sz w:val="28"/>
          <w:szCs w:val="28"/>
        </w:rPr>
        <w:t>Возглавляет</w:t>
      </w:r>
      <w:r w:rsidRPr="004038B5">
        <w:rPr>
          <w:rFonts w:ascii="Times New Roman" w:eastAsia="Times New Roman" w:hAnsi="Times New Roman" w:cs="Times New Roman"/>
          <w:sz w:val="28"/>
          <w:szCs w:val="28"/>
        </w:rPr>
        <w:t xml:space="preserve"> работу жюри председатель. Председатель  жюри: </w:t>
      </w:r>
    </w:p>
    <w:p w:rsidR="004038B5" w:rsidRPr="004038B5" w:rsidRDefault="004038B5" w:rsidP="004038B5">
      <w:pPr>
        <w:pStyle w:val="a8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-руководи</w:t>
      </w:r>
      <w:r w:rsidRPr="00FF496D">
        <w:rPr>
          <w:rFonts w:ascii="Times New Roman" w:eastAsia="Times New Roman" w:hAnsi="Times New Roman" w:cs="Times New Roman"/>
          <w:sz w:val="28"/>
          <w:szCs w:val="28"/>
        </w:rPr>
        <w:t xml:space="preserve">т работой </w:t>
      </w:r>
      <w:r>
        <w:rPr>
          <w:rFonts w:ascii="Times New Roman" w:eastAsia="Times New Roman" w:hAnsi="Times New Roman" w:cs="Times New Roman"/>
          <w:sz w:val="28"/>
          <w:szCs w:val="28"/>
        </w:rPr>
        <w:t>рабочей группы;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FF496D">
        <w:rPr>
          <w:rFonts w:ascii="Times New Roman" w:eastAsia="Times New Roman" w:hAnsi="Times New Roman" w:cs="Times New Roman"/>
          <w:sz w:val="28"/>
          <w:szCs w:val="28"/>
        </w:rPr>
        <w:t>контролируют соблюдение порядка организации и проведения</w:t>
      </w:r>
      <w:r w:rsidRPr="00FF4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этапов </w:t>
      </w:r>
      <w:r w:rsidRPr="00FF496D">
        <w:rPr>
          <w:rFonts w:ascii="Times New Roman" w:hAnsi="Times New Roman" w:cs="Times New Roman"/>
          <w:sz w:val="28"/>
          <w:szCs w:val="28"/>
        </w:rPr>
        <w:t>интеллектуального турнира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F496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496D">
        <w:rPr>
          <w:rFonts w:ascii="Times New Roman" w:eastAsia="Times New Roman" w:hAnsi="Times New Roman" w:cs="Times New Roman"/>
          <w:sz w:val="28"/>
          <w:szCs w:val="28"/>
        </w:rPr>
        <w:t>контролируют правильность и полноту проверки заданий</w:t>
      </w:r>
      <w:r w:rsidRPr="00FF4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этапов </w:t>
      </w:r>
      <w:r w:rsidRPr="00FF496D">
        <w:rPr>
          <w:rFonts w:ascii="Times New Roman" w:hAnsi="Times New Roman" w:cs="Times New Roman"/>
          <w:sz w:val="28"/>
          <w:szCs w:val="28"/>
        </w:rPr>
        <w:t>интеллектуального турнира</w:t>
      </w:r>
      <w:r w:rsidRPr="00FF49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698" w:rsidRDefault="004038B5" w:rsidP="00A40F7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3.4</w:t>
      </w:r>
      <w:r w:rsidRPr="004038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03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Функции </w:t>
      </w:r>
      <w:r w:rsidRPr="004038B5">
        <w:rPr>
          <w:rFonts w:ascii="Times New Roman" w:hAnsi="Times New Roman" w:cs="Times New Roman"/>
          <w:b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0F7E" w:rsidRPr="00FF496D" w:rsidRDefault="00A40F7E" w:rsidP="00FF496D">
      <w:pPr>
        <w:pStyle w:val="a8"/>
        <w:numPr>
          <w:ilvl w:val="0"/>
          <w:numId w:val="8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F496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задания</w:t>
      </w:r>
      <w:r w:rsidR="00FF49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F496D" w:rsidRPr="00FF496D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="00FF496D" w:rsidRPr="00327E66">
        <w:rPr>
          <w:rFonts w:ascii="Times New Roman" w:eastAsia="Times New Roman" w:hAnsi="Times New Roman" w:cs="Times New Roman"/>
          <w:color w:val="2D2D2D"/>
          <w:sz w:val="28"/>
          <w:szCs w:val="28"/>
        </w:rPr>
        <w:t>критерии оценивания</w:t>
      </w:r>
      <w:r w:rsidRPr="00FF4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этапов</w:t>
      </w:r>
      <w:r w:rsidRPr="00FF496D">
        <w:rPr>
          <w:rFonts w:ascii="Times New Roman" w:hAnsi="Times New Roman" w:cs="Times New Roman"/>
          <w:sz w:val="28"/>
          <w:szCs w:val="28"/>
        </w:rPr>
        <w:t xml:space="preserve"> инте</w:t>
      </w:r>
      <w:r w:rsidRPr="00FF496D">
        <w:rPr>
          <w:rFonts w:ascii="Times New Roman" w:hAnsi="Times New Roman" w:cs="Times New Roman"/>
          <w:sz w:val="28"/>
          <w:szCs w:val="28"/>
        </w:rPr>
        <w:t>л</w:t>
      </w:r>
      <w:r w:rsidRPr="00FF496D">
        <w:rPr>
          <w:rFonts w:ascii="Times New Roman" w:hAnsi="Times New Roman" w:cs="Times New Roman"/>
          <w:sz w:val="28"/>
          <w:szCs w:val="28"/>
        </w:rPr>
        <w:t>лектуального турнира;</w:t>
      </w:r>
    </w:p>
    <w:p w:rsidR="00A40F7E" w:rsidRPr="00FF496D" w:rsidRDefault="00A40F7E" w:rsidP="00FF496D">
      <w:pPr>
        <w:pStyle w:val="a8"/>
        <w:numPr>
          <w:ilvl w:val="0"/>
          <w:numId w:val="8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F4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форму проведения всех этапов </w:t>
      </w:r>
      <w:r w:rsidRPr="00FF496D">
        <w:rPr>
          <w:rFonts w:ascii="Times New Roman" w:hAnsi="Times New Roman" w:cs="Times New Roman"/>
          <w:sz w:val="28"/>
          <w:szCs w:val="28"/>
        </w:rPr>
        <w:t>интеллектуального турнира</w:t>
      </w:r>
      <w:r w:rsidRPr="00FF49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7698" w:rsidRPr="00FF496D" w:rsidRDefault="00CB7698" w:rsidP="00FF496D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проведение всех этапов </w:t>
      </w:r>
      <w:r w:rsidR="00A40F7E" w:rsidRPr="00FF496D">
        <w:rPr>
          <w:rFonts w:ascii="Times New Roman" w:hAnsi="Times New Roman" w:cs="Times New Roman"/>
          <w:sz w:val="28"/>
          <w:szCs w:val="28"/>
        </w:rPr>
        <w:t>интеллектуального турнира</w:t>
      </w:r>
      <w:r w:rsidRPr="00FF49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0F7E" w:rsidRPr="00FF496D" w:rsidRDefault="00A40F7E" w:rsidP="00FF496D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96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 результаты выполнения заданий обучающимися, определяет победителей и призеров, готовит предложения по награждению поб</w:t>
      </w:r>
      <w:r w:rsidRPr="00FF496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496D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 и призеров; проводит анализ выполненных заданий;</w:t>
      </w:r>
    </w:p>
    <w:p w:rsidR="004038B5" w:rsidRPr="003E6623" w:rsidRDefault="00CB7698" w:rsidP="004038B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 конфликтные ситуации, возникшие при проведении всех этапов </w:t>
      </w:r>
      <w:r w:rsidR="00A40F7E" w:rsidRPr="00FF496D">
        <w:rPr>
          <w:rFonts w:ascii="Times New Roman" w:hAnsi="Times New Roman" w:cs="Times New Roman"/>
          <w:sz w:val="28"/>
          <w:szCs w:val="28"/>
        </w:rPr>
        <w:t>интеллектуального турнира</w:t>
      </w:r>
      <w:r w:rsidRPr="00FF49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6623" w:rsidRDefault="003E6623" w:rsidP="004038B5">
      <w:pPr>
        <w:pStyle w:val="a3"/>
        <w:spacing w:before="150" w:beforeAutospacing="0" w:after="150" w:afterAutospacing="0" w:line="306" w:lineRule="atLeast"/>
        <w:jc w:val="center"/>
        <w:rPr>
          <w:b/>
          <w:sz w:val="28"/>
          <w:szCs w:val="28"/>
        </w:rPr>
      </w:pPr>
    </w:p>
    <w:p w:rsidR="002733AF" w:rsidRPr="004038B5" w:rsidRDefault="00A40F7E" w:rsidP="004038B5">
      <w:pPr>
        <w:pStyle w:val="a3"/>
        <w:spacing w:before="150" w:beforeAutospacing="0" w:after="150" w:afterAutospacing="0" w:line="306" w:lineRule="atLeast"/>
        <w:jc w:val="center"/>
        <w:rPr>
          <w:b/>
          <w:sz w:val="28"/>
          <w:szCs w:val="28"/>
        </w:rPr>
      </w:pPr>
      <w:r w:rsidRPr="00413BBC">
        <w:rPr>
          <w:b/>
          <w:sz w:val="28"/>
          <w:szCs w:val="28"/>
        </w:rPr>
        <w:t>4</w:t>
      </w:r>
      <w:r w:rsidR="002733AF" w:rsidRPr="00413BBC">
        <w:rPr>
          <w:b/>
          <w:sz w:val="28"/>
          <w:szCs w:val="28"/>
        </w:rPr>
        <w:t xml:space="preserve">. </w:t>
      </w:r>
      <w:r w:rsidR="00F14542" w:rsidRPr="004038B5">
        <w:rPr>
          <w:b/>
          <w:bCs/>
          <w:sz w:val="28"/>
          <w:szCs w:val="28"/>
        </w:rPr>
        <w:t xml:space="preserve">Подведение итогов </w:t>
      </w:r>
      <w:r w:rsidR="00F14542" w:rsidRPr="004038B5">
        <w:rPr>
          <w:b/>
          <w:sz w:val="28"/>
          <w:szCs w:val="28"/>
        </w:rPr>
        <w:t xml:space="preserve">интеллектуального турнира  «Эстафета знаний». </w:t>
      </w:r>
      <w:r w:rsidR="002733AF" w:rsidRPr="004038B5">
        <w:rPr>
          <w:b/>
          <w:sz w:val="28"/>
          <w:szCs w:val="28"/>
        </w:rPr>
        <w:t>Награждение победителей</w:t>
      </w:r>
      <w:r w:rsidR="00F14542" w:rsidRPr="004038B5">
        <w:rPr>
          <w:b/>
          <w:sz w:val="28"/>
          <w:szCs w:val="28"/>
        </w:rPr>
        <w:t>.</w:t>
      </w:r>
    </w:p>
    <w:p w:rsidR="002733AF" w:rsidRPr="00AF5BF1" w:rsidRDefault="00A40F7E" w:rsidP="00327E66">
      <w:pPr>
        <w:pStyle w:val="a3"/>
        <w:spacing w:before="150" w:beforeAutospacing="0" w:after="150" w:afterAutospacing="0" w:line="306" w:lineRule="atLeast"/>
        <w:jc w:val="both"/>
        <w:rPr>
          <w:sz w:val="28"/>
          <w:szCs w:val="28"/>
        </w:rPr>
      </w:pPr>
      <w:r w:rsidRPr="00413BBC">
        <w:rPr>
          <w:sz w:val="28"/>
          <w:szCs w:val="28"/>
        </w:rPr>
        <w:t> 4</w:t>
      </w:r>
      <w:r w:rsidR="002733AF" w:rsidRPr="00413BBC">
        <w:rPr>
          <w:sz w:val="28"/>
          <w:szCs w:val="28"/>
        </w:rPr>
        <w:t xml:space="preserve">.1. Победители </w:t>
      </w:r>
      <w:r w:rsidR="00F14542" w:rsidRPr="00327E66">
        <w:rPr>
          <w:color w:val="2D2D2D"/>
          <w:sz w:val="28"/>
          <w:szCs w:val="28"/>
        </w:rPr>
        <w:t xml:space="preserve">и призеры </w:t>
      </w:r>
      <w:r w:rsidR="002733AF" w:rsidRPr="00413BBC">
        <w:rPr>
          <w:sz w:val="28"/>
          <w:szCs w:val="28"/>
        </w:rPr>
        <w:t xml:space="preserve">награждаются </w:t>
      </w:r>
      <w:r w:rsidR="00AF5BF1" w:rsidRPr="00AF5BF1">
        <w:rPr>
          <w:sz w:val="28"/>
          <w:szCs w:val="28"/>
        </w:rPr>
        <w:t>грамотами</w:t>
      </w:r>
      <w:r w:rsidR="00F14542" w:rsidRPr="00AF5BF1">
        <w:rPr>
          <w:sz w:val="28"/>
          <w:szCs w:val="28"/>
        </w:rPr>
        <w:t>.</w:t>
      </w:r>
    </w:p>
    <w:p w:rsidR="002733AF" w:rsidRPr="00413BBC" w:rsidRDefault="00A40F7E" w:rsidP="00327E66">
      <w:pPr>
        <w:pStyle w:val="a3"/>
        <w:spacing w:before="150" w:beforeAutospacing="0" w:after="150" w:afterAutospacing="0" w:line="306" w:lineRule="atLeast"/>
        <w:jc w:val="both"/>
        <w:rPr>
          <w:sz w:val="28"/>
          <w:szCs w:val="28"/>
        </w:rPr>
      </w:pPr>
      <w:r w:rsidRPr="00413BBC">
        <w:rPr>
          <w:sz w:val="28"/>
          <w:szCs w:val="28"/>
        </w:rPr>
        <w:t> 4</w:t>
      </w:r>
      <w:r w:rsidR="002733AF" w:rsidRPr="00413BBC">
        <w:rPr>
          <w:sz w:val="28"/>
          <w:szCs w:val="28"/>
        </w:rPr>
        <w:t xml:space="preserve">.2. </w:t>
      </w:r>
      <w:r w:rsidR="00BD1A01">
        <w:rPr>
          <w:sz w:val="28"/>
          <w:szCs w:val="28"/>
        </w:rPr>
        <w:t>Сертификаты</w:t>
      </w:r>
      <w:r w:rsidR="002733AF" w:rsidRPr="00413BBC">
        <w:rPr>
          <w:sz w:val="28"/>
          <w:szCs w:val="28"/>
        </w:rPr>
        <w:t xml:space="preserve"> участников получают все участники заключительного эт</w:t>
      </w:r>
      <w:r w:rsidR="002733AF" w:rsidRPr="00413BBC">
        <w:rPr>
          <w:sz w:val="28"/>
          <w:szCs w:val="28"/>
        </w:rPr>
        <w:t>а</w:t>
      </w:r>
      <w:r w:rsidR="002733AF" w:rsidRPr="00413BBC">
        <w:rPr>
          <w:sz w:val="28"/>
          <w:szCs w:val="28"/>
        </w:rPr>
        <w:t>па.</w:t>
      </w:r>
    </w:p>
    <w:p w:rsidR="002733AF" w:rsidRPr="00D12B2A" w:rsidRDefault="00A40F7E" w:rsidP="00327E66">
      <w:pPr>
        <w:pStyle w:val="a3"/>
        <w:spacing w:before="150" w:beforeAutospacing="0" w:after="75" w:afterAutospacing="0" w:line="306" w:lineRule="atLeast"/>
        <w:jc w:val="both"/>
        <w:rPr>
          <w:sz w:val="28"/>
          <w:szCs w:val="28"/>
        </w:rPr>
      </w:pPr>
      <w:r w:rsidRPr="00413BBC">
        <w:rPr>
          <w:sz w:val="28"/>
          <w:szCs w:val="28"/>
        </w:rPr>
        <w:t> 4</w:t>
      </w:r>
      <w:r w:rsidR="002733AF" w:rsidRPr="00413BBC">
        <w:rPr>
          <w:sz w:val="28"/>
          <w:szCs w:val="28"/>
        </w:rPr>
        <w:t xml:space="preserve">.3. </w:t>
      </w:r>
      <w:r w:rsidR="00AF5BF1" w:rsidRPr="00AF5BF1">
        <w:rPr>
          <w:sz w:val="28"/>
          <w:szCs w:val="28"/>
        </w:rPr>
        <w:t>Б</w:t>
      </w:r>
      <w:r w:rsidR="00BD1A01" w:rsidRPr="00AF5BF1">
        <w:rPr>
          <w:sz w:val="28"/>
          <w:szCs w:val="28"/>
        </w:rPr>
        <w:t xml:space="preserve">лагодарственными письмами </w:t>
      </w:r>
      <w:r w:rsidR="002733AF" w:rsidRPr="00AF5BF1">
        <w:rPr>
          <w:sz w:val="28"/>
          <w:szCs w:val="28"/>
        </w:rPr>
        <w:t xml:space="preserve">награждаются </w:t>
      </w:r>
      <w:r w:rsidR="00F14542" w:rsidRPr="00AF5BF1">
        <w:rPr>
          <w:sz w:val="28"/>
          <w:szCs w:val="28"/>
        </w:rPr>
        <w:t>педагоги, подготовившие победителей и призеров</w:t>
      </w:r>
      <w:r w:rsidR="00AF5BF1" w:rsidRPr="00AF5BF1">
        <w:rPr>
          <w:sz w:val="28"/>
          <w:szCs w:val="28"/>
        </w:rPr>
        <w:t xml:space="preserve"> интеллектуального турнира  </w:t>
      </w:r>
      <w:r w:rsidR="002733AF" w:rsidRPr="00AF5BF1">
        <w:rPr>
          <w:sz w:val="28"/>
          <w:szCs w:val="28"/>
        </w:rPr>
        <w:t>.</w:t>
      </w:r>
    </w:p>
    <w:p w:rsidR="002733AF" w:rsidRPr="00D12B2A" w:rsidRDefault="002733AF" w:rsidP="00327E6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401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8401"/>
      </w:tblGrid>
      <w:tr w:rsidR="00CD7E97" w:rsidRPr="00327E66" w:rsidTr="00CB7698">
        <w:tc>
          <w:tcPr>
            <w:tcW w:w="18401" w:type="dxa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D7E97" w:rsidRPr="00327E66" w:rsidRDefault="00CD7E97" w:rsidP="00327E6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76CEC" w:rsidRDefault="00476CEC" w:rsidP="00F14542">
      <w:pPr>
        <w:pStyle w:val="a3"/>
        <w:spacing w:before="150" w:beforeAutospacing="0" w:after="150" w:afterAutospacing="0" w:line="306" w:lineRule="atLeast"/>
        <w:jc w:val="both"/>
        <w:rPr>
          <w:b/>
          <w:sz w:val="28"/>
          <w:szCs w:val="28"/>
          <w:u w:val="single"/>
        </w:rPr>
      </w:pPr>
    </w:p>
    <w:p w:rsidR="00476CEC" w:rsidRDefault="00476CEC" w:rsidP="00F14542">
      <w:pPr>
        <w:pStyle w:val="a3"/>
        <w:spacing w:before="150" w:beforeAutospacing="0" w:after="150" w:afterAutospacing="0" w:line="306" w:lineRule="atLeast"/>
        <w:jc w:val="both"/>
        <w:rPr>
          <w:b/>
          <w:sz w:val="28"/>
          <w:szCs w:val="28"/>
          <w:u w:val="single"/>
        </w:rPr>
      </w:pPr>
    </w:p>
    <w:p w:rsidR="00F14542" w:rsidRPr="004038B5" w:rsidRDefault="00CD7E97" w:rsidP="00F14542">
      <w:pPr>
        <w:pStyle w:val="a3"/>
        <w:spacing w:before="150" w:beforeAutospacing="0" w:after="150" w:afterAutospacing="0" w:line="306" w:lineRule="atLeast"/>
        <w:jc w:val="both"/>
        <w:rPr>
          <w:sz w:val="28"/>
          <w:szCs w:val="28"/>
        </w:rPr>
      </w:pPr>
      <w:r w:rsidRPr="004038B5">
        <w:rPr>
          <w:b/>
          <w:sz w:val="28"/>
          <w:szCs w:val="28"/>
          <w:u w:val="single"/>
        </w:rPr>
        <w:lastRenderedPageBreak/>
        <w:t>Приложение 1</w:t>
      </w:r>
      <w:r w:rsidR="00F14542" w:rsidRPr="004038B5">
        <w:rPr>
          <w:sz w:val="28"/>
          <w:szCs w:val="28"/>
        </w:rPr>
        <w:t xml:space="preserve"> к  Положению о проведении интеллектуального турнира  «Эстафета знаний» координационным центром по естественнонаучному профилю по работе с детьми с повышенной мотивацией .</w:t>
      </w:r>
    </w:p>
    <w:p w:rsidR="00F14542" w:rsidRDefault="00E26A3B" w:rsidP="004038B5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E26A3B">
        <w:rPr>
          <w:rFonts w:ascii="Times New Roman" w:eastAsia="Times New Roman" w:hAnsi="Times New Roman" w:cs="Times New Roman"/>
          <w:noProof/>
          <w:color w:val="4C4C4C"/>
          <w:sz w:val="28"/>
          <w:szCs w:val="28"/>
        </w:rPr>
        <w:drawing>
          <wp:inline distT="0" distB="0" distL="0" distR="0">
            <wp:extent cx="1666875" cy="1428750"/>
            <wp:effectExtent l="19050" t="0" r="9525" b="0"/>
            <wp:docPr id="1" name="Рисунок 1" descr="http://im0-tub-ru.yandex.net/i?id=78be624ea50e6e0cdabae47c76885a7e-12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78be624ea50e6e0cdabae47c76885a7e-120-144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97" w:rsidRPr="004038B5" w:rsidRDefault="00CD7E97" w:rsidP="00F14542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8B5"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ЗАЯВКА на участие в </w:t>
      </w:r>
      <w:r w:rsidR="00F14542" w:rsidRPr="004038B5">
        <w:rPr>
          <w:rFonts w:ascii="Times New Roman" w:hAnsi="Times New Roman" w:cs="Times New Roman"/>
          <w:b/>
          <w:sz w:val="28"/>
          <w:szCs w:val="28"/>
        </w:rPr>
        <w:t>интеллектуальном турнире  «Эстафета знаний»</w:t>
      </w:r>
    </w:p>
    <w:p w:rsidR="00CD7E97" w:rsidRPr="00327E66" w:rsidRDefault="00CD7E97" w:rsidP="00327E66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8"/>
        <w:gridCol w:w="842"/>
        <w:gridCol w:w="718"/>
        <w:gridCol w:w="679"/>
        <w:gridCol w:w="525"/>
        <w:gridCol w:w="2380"/>
        <w:gridCol w:w="1701"/>
        <w:gridCol w:w="928"/>
        <w:gridCol w:w="526"/>
        <w:gridCol w:w="537"/>
      </w:tblGrid>
      <w:tr w:rsidR="004038B5" w:rsidRPr="00327E66" w:rsidTr="004038B5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Обучающиеся</w:t>
            </w:r>
          </w:p>
        </w:tc>
        <w:tc>
          <w:tcPr>
            <w:tcW w:w="19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      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Учитель</w:t>
            </w:r>
          </w:p>
        </w:tc>
      </w:tr>
      <w:tr w:rsidR="004038B5" w:rsidRPr="00327E66" w:rsidTr="004038B5">
        <w:tc>
          <w:tcPr>
            <w:tcW w:w="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N </w:t>
            </w:r>
            <w:proofErr w:type="spellStart"/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</w:t>
            </w:r>
            <w:proofErr w:type="spellEnd"/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/</w:t>
            </w:r>
            <w:proofErr w:type="spellStart"/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Фамилия</w:t>
            </w:r>
          </w:p>
          <w:p w:rsidR="004038B5" w:rsidRPr="00327E66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Имя</w:t>
            </w:r>
          </w:p>
          <w:p w:rsidR="004038B5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Отчество</w:t>
            </w:r>
          </w:p>
          <w:p w:rsidR="004038B5" w:rsidRPr="00327E66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(полн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стью)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Класс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Номер 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обще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образов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а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тельного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4038B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Предмет </w:t>
            </w:r>
          </w:p>
        </w:tc>
        <w:tc>
          <w:tcPr>
            <w:tcW w:w="199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Фамилия</w:t>
            </w:r>
          </w:p>
          <w:p w:rsidR="004038B5" w:rsidRPr="00327E66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Имя</w:t>
            </w:r>
          </w:p>
          <w:p w:rsidR="004038B5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Отчество</w:t>
            </w:r>
          </w:p>
          <w:p w:rsidR="004038B5" w:rsidRPr="00327E66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(полностью)</w:t>
            </w:r>
          </w:p>
        </w:tc>
      </w:tr>
      <w:tr w:rsidR="004038B5" w:rsidRPr="00327E66" w:rsidTr="004038B5">
        <w:tc>
          <w:tcPr>
            <w:tcW w:w="66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8B5" w:rsidRPr="00327E66" w:rsidTr="004038B5"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4038B5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4038B5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4038B5" w:rsidRPr="00327E66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38B5" w:rsidRPr="00327E66" w:rsidTr="004038B5"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Default="004038B5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38B5" w:rsidRPr="00327E66" w:rsidRDefault="004038B5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6D2" w:rsidRDefault="00AA66D2" w:rsidP="00327E66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</w:rPr>
      </w:pPr>
    </w:p>
    <w:p w:rsidR="00AA66D2" w:rsidRDefault="00AA66D2" w:rsidP="00327E66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</w:rPr>
      </w:pPr>
    </w:p>
    <w:p w:rsidR="00AA66D2" w:rsidRDefault="00AA66D2" w:rsidP="00327E66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</w:rPr>
      </w:pPr>
    </w:p>
    <w:p w:rsidR="00AA66D2" w:rsidRDefault="00AA66D2" w:rsidP="00327E66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</w:rPr>
      </w:pPr>
    </w:p>
    <w:p w:rsidR="00AA66D2" w:rsidRDefault="00AA66D2" w:rsidP="00327E66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</w:rPr>
      </w:pPr>
    </w:p>
    <w:p w:rsidR="00AA66D2" w:rsidRDefault="00AA66D2" w:rsidP="00327E66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</w:rPr>
      </w:pPr>
    </w:p>
    <w:p w:rsidR="00476CEC" w:rsidRDefault="00476CEC" w:rsidP="00AA66D2">
      <w:pPr>
        <w:pStyle w:val="a3"/>
        <w:spacing w:before="150" w:beforeAutospacing="0" w:after="150" w:afterAutospacing="0" w:line="306" w:lineRule="atLeast"/>
        <w:jc w:val="both"/>
        <w:rPr>
          <w:b/>
          <w:sz w:val="28"/>
          <w:szCs w:val="28"/>
          <w:u w:val="single"/>
        </w:rPr>
      </w:pPr>
    </w:p>
    <w:p w:rsidR="00476CEC" w:rsidRDefault="00476CEC" w:rsidP="00AA66D2">
      <w:pPr>
        <w:pStyle w:val="a3"/>
        <w:spacing w:before="150" w:beforeAutospacing="0" w:after="150" w:afterAutospacing="0" w:line="306" w:lineRule="atLeast"/>
        <w:jc w:val="both"/>
        <w:rPr>
          <w:b/>
          <w:sz w:val="28"/>
          <w:szCs w:val="28"/>
          <w:u w:val="single"/>
        </w:rPr>
      </w:pPr>
    </w:p>
    <w:p w:rsidR="00D12B2A" w:rsidRDefault="00D12B2A" w:rsidP="00AA66D2">
      <w:pPr>
        <w:pStyle w:val="a3"/>
        <w:spacing w:before="150" w:beforeAutospacing="0" w:after="150" w:afterAutospacing="0" w:line="306" w:lineRule="atLeast"/>
        <w:jc w:val="both"/>
        <w:rPr>
          <w:b/>
          <w:sz w:val="28"/>
          <w:szCs w:val="28"/>
          <w:u w:val="single"/>
        </w:rPr>
      </w:pPr>
    </w:p>
    <w:p w:rsidR="00AA66D2" w:rsidRPr="004038B5" w:rsidRDefault="00AA66D2" w:rsidP="00AA66D2">
      <w:pPr>
        <w:pStyle w:val="a3"/>
        <w:spacing w:before="150" w:beforeAutospacing="0" w:after="150" w:afterAutospacing="0" w:line="306" w:lineRule="atLeast"/>
        <w:jc w:val="both"/>
        <w:rPr>
          <w:sz w:val="28"/>
          <w:szCs w:val="28"/>
        </w:rPr>
      </w:pPr>
      <w:r w:rsidRPr="004038B5">
        <w:rPr>
          <w:b/>
          <w:sz w:val="28"/>
          <w:szCs w:val="28"/>
          <w:u w:val="single"/>
        </w:rPr>
        <w:lastRenderedPageBreak/>
        <w:t xml:space="preserve">Приложение </w:t>
      </w:r>
      <w:r>
        <w:rPr>
          <w:b/>
          <w:sz w:val="28"/>
          <w:szCs w:val="28"/>
          <w:u w:val="single"/>
        </w:rPr>
        <w:t>2</w:t>
      </w:r>
      <w:r w:rsidRPr="004038B5">
        <w:rPr>
          <w:sz w:val="28"/>
          <w:szCs w:val="28"/>
        </w:rPr>
        <w:t xml:space="preserve"> к  Положению о проведении интеллектуального турнира  «Эстафета знаний» координационным центром по естественнонаучному профилю по работе с детьми с повышенной мотивацией .</w:t>
      </w:r>
    </w:p>
    <w:p w:rsidR="00AA66D2" w:rsidRDefault="00AA66D2" w:rsidP="00AA66D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66D2" w:rsidRDefault="00CD7E97" w:rsidP="00AA66D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6D2">
        <w:rPr>
          <w:rFonts w:ascii="Times New Roman" w:eastAsia="Times New Roman" w:hAnsi="Times New Roman" w:cs="Times New Roman"/>
          <w:b/>
          <w:sz w:val="28"/>
          <w:szCs w:val="28"/>
        </w:rPr>
        <w:t>ИТОГОВЫЙ ПРОТОКОЛ</w:t>
      </w:r>
    </w:p>
    <w:p w:rsidR="00CD7E97" w:rsidRPr="00AA66D2" w:rsidRDefault="00CD7E97" w:rsidP="00AA66D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</w:pPr>
      <w:r w:rsidRPr="00AA66D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="00AA66D2" w:rsidRPr="00AA66D2">
        <w:rPr>
          <w:rFonts w:ascii="Times New Roman" w:hAnsi="Times New Roman" w:cs="Times New Roman"/>
          <w:b/>
          <w:sz w:val="28"/>
          <w:szCs w:val="28"/>
        </w:rPr>
        <w:t>интеллектуального турнира  «Эстафета знаний»</w:t>
      </w:r>
      <w:r w:rsidRPr="00AA66D2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"/>
        <w:gridCol w:w="9349"/>
        <w:gridCol w:w="3"/>
      </w:tblGrid>
      <w:tr w:rsidR="00AA66D2" w:rsidRPr="00327E66" w:rsidTr="00CD7E97">
        <w:trPr>
          <w:trHeight w:val="15"/>
        </w:trPr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AA66D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Дата проведения: ___________________</w:t>
            </w:r>
            <w:r w:rsidR="00AA66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_________________________</w:t>
            </w:r>
          </w:p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Общее количество участников олимпиады на паралл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е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ли:__________________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Максимальное количество баллов:_________________ ___________________</w:t>
            </w: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Победитель олимпиады</w:t>
            </w: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количество баллов, % выполнения зад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а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ний</w:t>
            </w:r>
            <w:r w:rsidR="00AA66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____________________________________________________________</w:t>
            </w: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Призеры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 </w:t>
            </w:r>
            <w:r w:rsidRPr="00327E66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олимпиады</w:t>
            </w: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количество баллов, % выполнения зад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а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ний</w:t>
            </w:r>
            <w:r w:rsidR="00AA66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Выводы по олимпиаде:</w:t>
            </w: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AA66D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327E66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 xml:space="preserve">Предложения </w:t>
            </w:r>
            <w:r w:rsidR="00AA66D2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членов рабочей группы</w:t>
            </w:r>
            <w:r w:rsidRPr="00327E66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:</w:t>
            </w: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br/>
              <w:t>Члены жюри (подписи с расшифровкой):</w:t>
            </w: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66D2" w:rsidRPr="00327E66" w:rsidTr="00CD7E97"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66D2" w:rsidRDefault="00AA66D2" w:rsidP="00AA66D2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u w:val="single"/>
        </w:rPr>
      </w:pPr>
    </w:p>
    <w:p w:rsidR="00AA66D2" w:rsidRDefault="00AA66D2" w:rsidP="00AA66D2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u w:val="single"/>
        </w:rPr>
      </w:pPr>
    </w:p>
    <w:p w:rsidR="00AA66D2" w:rsidRDefault="00AA66D2" w:rsidP="00AA66D2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u w:val="single"/>
        </w:rPr>
      </w:pPr>
    </w:p>
    <w:p w:rsidR="00AA66D2" w:rsidRDefault="00AA66D2" w:rsidP="00AA66D2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u w:val="single"/>
        </w:rPr>
      </w:pPr>
    </w:p>
    <w:p w:rsidR="00AA66D2" w:rsidRDefault="00AA66D2" w:rsidP="00AA66D2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u w:val="single"/>
        </w:rPr>
      </w:pPr>
    </w:p>
    <w:p w:rsidR="00AA66D2" w:rsidRDefault="00AA66D2" w:rsidP="00AA66D2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u w:val="single"/>
        </w:rPr>
      </w:pPr>
    </w:p>
    <w:p w:rsidR="00AA66D2" w:rsidRDefault="00AA66D2" w:rsidP="00AA66D2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u w:val="single"/>
        </w:rPr>
      </w:pPr>
    </w:p>
    <w:p w:rsidR="00AA66D2" w:rsidRDefault="00AA66D2" w:rsidP="00AA66D2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u w:val="single"/>
        </w:rPr>
      </w:pPr>
    </w:p>
    <w:p w:rsidR="00AA66D2" w:rsidRDefault="00AA66D2" w:rsidP="00AA66D2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u w:val="single"/>
        </w:rPr>
      </w:pPr>
    </w:p>
    <w:p w:rsidR="00CD7E97" w:rsidRPr="00AA66D2" w:rsidRDefault="00CD7E97" w:rsidP="00AA66D2">
      <w:pPr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</w:pPr>
      <w:r w:rsidRPr="00AA66D2">
        <w:rPr>
          <w:rFonts w:ascii="Times New Roman" w:eastAsia="Times New Roman" w:hAnsi="Times New Roman" w:cs="Times New Roman"/>
          <w:b/>
          <w:color w:val="4C4C4C"/>
          <w:sz w:val="28"/>
          <w:szCs w:val="28"/>
          <w:u w:val="single"/>
        </w:rPr>
        <w:lastRenderedPageBreak/>
        <w:t>Приложение 3</w:t>
      </w:r>
      <w:r w:rsidRPr="00AA66D2"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  <w:t xml:space="preserve"> ИТОГОВАЯ РЕЙТИНГОВАЯ ТАБЛИЦА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9"/>
        <w:gridCol w:w="2795"/>
        <w:gridCol w:w="2126"/>
        <w:gridCol w:w="1821"/>
        <w:gridCol w:w="1814"/>
      </w:tblGrid>
      <w:tr w:rsidR="00CD7E97" w:rsidRPr="00327E66" w:rsidTr="00CD7E97">
        <w:trPr>
          <w:trHeight w:val="15"/>
        </w:trPr>
        <w:tc>
          <w:tcPr>
            <w:tcW w:w="800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93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Default="00CD7E97" w:rsidP="00AA66D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6D2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ИТОГОВАЯ РЕЙТИНГОВАЯ ТАБЛИЦА</w:t>
            </w:r>
            <w:r w:rsidRPr="00AA66D2"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  <w:br/>
            </w:r>
            <w:r w:rsidRPr="00AA66D2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 xml:space="preserve">участников </w:t>
            </w:r>
            <w:r w:rsidR="00AA66D2" w:rsidRPr="00AA66D2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интеллектуального турнира  «Эстафета знаний»</w:t>
            </w:r>
          </w:p>
          <w:p w:rsidR="00AA66D2" w:rsidRPr="00AA66D2" w:rsidRDefault="00AA66D2" w:rsidP="00AA66D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N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proofErr w:type="spellStart"/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</w:t>
            </w:r>
            <w:proofErr w:type="spellEnd"/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/</w:t>
            </w:r>
            <w:proofErr w:type="spellStart"/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AA66D2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У</w:t>
            </w:r>
            <w:r w:rsidR="00CD7E97"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частник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Общее 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количество баллов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% выполн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е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ния 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заданий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Рейтинг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(по поря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</w:t>
            </w: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ку)</w:t>
            </w: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7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8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9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10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11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12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13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14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15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…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3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Средний балл выполнения заданий: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35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57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327E66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Члены жюри (подписи с расшифровкой):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35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35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35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35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7E97" w:rsidRPr="00327E66" w:rsidTr="00CD7E97">
        <w:tc>
          <w:tcPr>
            <w:tcW w:w="35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D7E97" w:rsidRPr="00327E66" w:rsidRDefault="00CD7E97" w:rsidP="003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27246" w:rsidRPr="00327E66" w:rsidRDefault="00027246" w:rsidP="00327E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7246" w:rsidRPr="00327E66" w:rsidSect="0007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614C"/>
    <w:multiLevelType w:val="hybridMultilevel"/>
    <w:tmpl w:val="B7FAA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31846"/>
    <w:multiLevelType w:val="hybridMultilevel"/>
    <w:tmpl w:val="D0B2C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E2E7A"/>
    <w:multiLevelType w:val="hybridMultilevel"/>
    <w:tmpl w:val="62C2321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7FD2706"/>
    <w:multiLevelType w:val="multilevel"/>
    <w:tmpl w:val="AC7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11DD1"/>
    <w:multiLevelType w:val="multilevel"/>
    <w:tmpl w:val="4426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53292"/>
    <w:multiLevelType w:val="multilevel"/>
    <w:tmpl w:val="9FD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317FD1"/>
    <w:multiLevelType w:val="multilevel"/>
    <w:tmpl w:val="47AE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A21DC7"/>
    <w:multiLevelType w:val="multilevel"/>
    <w:tmpl w:val="2DF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2D1B7C"/>
    <w:multiLevelType w:val="multilevel"/>
    <w:tmpl w:val="4D94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CD7E97"/>
    <w:rsid w:val="00027246"/>
    <w:rsid w:val="00072764"/>
    <w:rsid w:val="00102668"/>
    <w:rsid w:val="002733AF"/>
    <w:rsid w:val="00304592"/>
    <w:rsid w:val="00324813"/>
    <w:rsid w:val="00327E66"/>
    <w:rsid w:val="003D6A0A"/>
    <w:rsid w:val="003E6623"/>
    <w:rsid w:val="003F7149"/>
    <w:rsid w:val="004038B5"/>
    <w:rsid w:val="00413BBC"/>
    <w:rsid w:val="00476CEC"/>
    <w:rsid w:val="00537516"/>
    <w:rsid w:val="00592C0D"/>
    <w:rsid w:val="005C0F1B"/>
    <w:rsid w:val="00713F13"/>
    <w:rsid w:val="0071454F"/>
    <w:rsid w:val="00723627"/>
    <w:rsid w:val="00725385"/>
    <w:rsid w:val="0074293F"/>
    <w:rsid w:val="007B558A"/>
    <w:rsid w:val="008654C8"/>
    <w:rsid w:val="008E36A3"/>
    <w:rsid w:val="008F4E32"/>
    <w:rsid w:val="009A292B"/>
    <w:rsid w:val="00A1478E"/>
    <w:rsid w:val="00A40F7E"/>
    <w:rsid w:val="00A760C6"/>
    <w:rsid w:val="00A942BD"/>
    <w:rsid w:val="00AA66D2"/>
    <w:rsid w:val="00AC7B51"/>
    <w:rsid w:val="00AF5BF1"/>
    <w:rsid w:val="00AF7C28"/>
    <w:rsid w:val="00B90EFD"/>
    <w:rsid w:val="00B96226"/>
    <w:rsid w:val="00BA6999"/>
    <w:rsid w:val="00BD1A01"/>
    <w:rsid w:val="00C61121"/>
    <w:rsid w:val="00C71695"/>
    <w:rsid w:val="00C9614F"/>
    <w:rsid w:val="00CB7698"/>
    <w:rsid w:val="00CD7E97"/>
    <w:rsid w:val="00CF3E73"/>
    <w:rsid w:val="00D12B2A"/>
    <w:rsid w:val="00D8255D"/>
    <w:rsid w:val="00E26A3B"/>
    <w:rsid w:val="00F14542"/>
    <w:rsid w:val="00F21906"/>
    <w:rsid w:val="00F71B4C"/>
    <w:rsid w:val="00FF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64"/>
  </w:style>
  <w:style w:type="paragraph" w:styleId="3">
    <w:name w:val="heading 3"/>
    <w:basedOn w:val="a"/>
    <w:link w:val="30"/>
    <w:uiPriority w:val="9"/>
    <w:qFormat/>
    <w:rsid w:val="00CD7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D7E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7E97"/>
    <w:rPr>
      <w:b/>
      <w:bCs/>
    </w:rPr>
  </w:style>
  <w:style w:type="character" w:customStyle="1" w:styleId="apple-converted-space">
    <w:name w:val="apple-converted-space"/>
    <w:basedOn w:val="a0"/>
    <w:rsid w:val="00CD7E97"/>
  </w:style>
  <w:style w:type="character" w:styleId="a5">
    <w:name w:val="Hyperlink"/>
    <w:basedOn w:val="a0"/>
    <w:uiPriority w:val="99"/>
    <w:semiHidden/>
    <w:unhideWhenUsed/>
    <w:rsid w:val="00CD7E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D7E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D7E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rticleseperator">
    <w:name w:val="article_seperator"/>
    <w:basedOn w:val="a0"/>
    <w:rsid w:val="00CD7E97"/>
  </w:style>
  <w:style w:type="paragraph" w:customStyle="1" w:styleId="formattext">
    <w:name w:val="formattext"/>
    <w:basedOn w:val="a"/>
    <w:rsid w:val="00CD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CD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E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496D"/>
    <w:pPr>
      <w:ind w:left="720"/>
      <w:contextualSpacing/>
    </w:pPr>
  </w:style>
  <w:style w:type="paragraph" w:styleId="a9">
    <w:name w:val="No Spacing"/>
    <w:uiPriority w:val="1"/>
    <w:qFormat/>
    <w:rsid w:val="00F145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49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97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cs.cntd.ru/document/9620329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26</cp:revision>
  <cp:lastPrinted>2015-10-03T11:48:00Z</cp:lastPrinted>
  <dcterms:created xsi:type="dcterms:W3CDTF">2014-09-26T17:05:00Z</dcterms:created>
  <dcterms:modified xsi:type="dcterms:W3CDTF">2018-09-23T16:03:00Z</dcterms:modified>
</cp:coreProperties>
</file>