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E693D" w14:textId="77777777"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учебного предмета </w:t>
      </w:r>
    </w:p>
    <w:p w14:paraId="5C481F2D" w14:textId="77777777" w:rsidR="0002470C" w:rsidRDefault="00304219">
      <w:pPr>
        <w:spacing w:after="0" w:line="240" w:lineRule="auto"/>
        <w:ind w:firstLine="708"/>
        <w:jc w:val="center"/>
        <w:rPr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«Английский язык» </w:t>
      </w:r>
    </w:p>
    <w:p w14:paraId="55E0EF44" w14:textId="77777777" w:rsidR="0002470C" w:rsidRDefault="0002470C">
      <w:pPr>
        <w:spacing w:after="0" w:line="240" w:lineRule="auto"/>
        <w:ind w:firstLine="708"/>
        <w:jc w:val="both"/>
      </w:pPr>
    </w:p>
    <w:p w14:paraId="3147EF74" w14:textId="0521DEEF" w:rsidR="00AF3729" w:rsidRPr="00AF3729" w:rsidRDefault="00AF3729" w:rsidP="00AF37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729">
        <w:rPr>
          <w:rFonts w:ascii="Times New Roman" w:hAnsi="Times New Roman" w:cs="Times New Roman"/>
          <w:color w:val="000000" w:themeColor="text1"/>
          <w:sz w:val="28"/>
          <w:szCs w:val="28"/>
        </w:rPr>
        <w:t>Рабочая программа предмета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Английский</w:t>
      </w:r>
      <w:r w:rsidR="008A50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F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язык» на уровне среднего общего образования обеспечивает достижение планируемых результатов освоения программы среднего общего образования и разработана на основе требований ФГОС СОО (утвержден приказом Минобрнауки России от 17.05.2012 г. № 413 (ред. от 12.08.2022г., № 732) в соответствии с ФОП СОО (утверждена приказом </w:t>
      </w:r>
      <w:proofErr w:type="spellStart"/>
      <w:r w:rsidRPr="00AF3729">
        <w:rPr>
          <w:rFonts w:ascii="Times New Roman" w:hAnsi="Times New Roman" w:cs="Times New Roman"/>
          <w:color w:val="000000" w:themeColor="text1"/>
          <w:sz w:val="28"/>
          <w:szCs w:val="28"/>
        </w:rPr>
        <w:t>Минпросвещения</w:t>
      </w:r>
      <w:proofErr w:type="spellEnd"/>
      <w:r w:rsidRPr="00AF3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России от 18.05.2023 г. № 371).</w:t>
      </w:r>
      <w:r w:rsidRPr="00AF372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3729">
        <w:rPr>
          <w:rFonts w:ascii="Times New Roman" w:hAnsi="Times New Roman" w:cs="Times New Roman"/>
          <w:sz w:val="28"/>
          <w:szCs w:val="28"/>
        </w:rPr>
        <w:t xml:space="preserve">Рабочая программа также разработана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 </w:t>
      </w:r>
    </w:p>
    <w:p w14:paraId="2FB9F043" w14:textId="77777777" w:rsidR="00304219" w:rsidRPr="00304219" w:rsidRDefault="00304219" w:rsidP="003042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219">
        <w:rPr>
          <w:rFonts w:ascii="Times New Roman" w:hAnsi="Times New Roman" w:cs="Times New Roman"/>
          <w:sz w:val="28"/>
          <w:szCs w:val="28"/>
        </w:rPr>
        <w:t xml:space="preserve">Рабочая программа предмета «Английский язык» на уровне основного общего образования </w:t>
      </w:r>
      <w:r w:rsidRPr="00304219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достижение планируемых результатов освоения программы основного общего образования и разработана на основе требований ФГОС к результатам освоения программы основного общего образования  с учётом ФОП соответствующего уровня.</w:t>
      </w:r>
      <w:r w:rsidRPr="00304219">
        <w:rPr>
          <w:rFonts w:ascii="Times New Roman" w:hAnsi="Times New Roman" w:cs="Times New Roman"/>
          <w:sz w:val="28"/>
          <w:szCs w:val="28"/>
        </w:rPr>
        <w:t xml:space="preserve"> Рабочая программа также</w:t>
      </w:r>
      <w:r w:rsidRPr="0030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разработана</w:t>
      </w:r>
      <w:r w:rsidRPr="00304219">
        <w:rPr>
          <w:rFonts w:ascii="Times New Roman" w:hAnsi="Times New Roman" w:cs="Times New Roman"/>
          <w:sz w:val="28"/>
          <w:szCs w:val="28"/>
        </w:rPr>
        <w:t xml:space="preserve"> на основе характеристики планируемых результатов духовно-нравственного развития, воспитания и социализации обучающихся, представленной в рабочей программе воспитания МБОУ «Лицей № 21».</w:t>
      </w:r>
      <w:r w:rsidRPr="003042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B42F9E2" w14:textId="77777777" w:rsidR="0002470C" w:rsidRDefault="00304219" w:rsidP="003042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На изучение иностранного языка, УМК «Английский в фокусе» Ваулина Ю.Е., Дули Д., Подоляко О.Е. и д</w:t>
      </w:r>
      <w:r w:rsidR="0083128E">
        <w:rPr>
          <w:rFonts w:ascii="Times New Roman" w:hAnsi="Times New Roman" w:cs="Times New Roman"/>
          <w:sz w:val="28"/>
          <w:szCs w:val="28"/>
        </w:rPr>
        <w:t xml:space="preserve">ругие. Английский язык (для 10-11 </w:t>
      </w:r>
      <w:r>
        <w:rPr>
          <w:rFonts w:ascii="Times New Roman" w:hAnsi="Times New Roman" w:cs="Times New Roman"/>
          <w:sz w:val="28"/>
          <w:szCs w:val="28"/>
        </w:rPr>
        <w:t>классов). АО «Издательст</w:t>
      </w:r>
      <w:r w:rsidR="0083128E">
        <w:rPr>
          <w:rFonts w:ascii="Times New Roman" w:hAnsi="Times New Roman" w:cs="Times New Roman"/>
          <w:sz w:val="28"/>
          <w:szCs w:val="28"/>
        </w:rPr>
        <w:t>во «Просвещение», в 10-11 классах</w:t>
      </w:r>
      <w:r>
        <w:rPr>
          <w:rFonts w:ascii="Times New Roman" w:hAnsi="Times New Roman" w:cs="Times New Roman"/>
          <w:sz w:val="28"/>
          <w:szCs w:val="28"/>
        </w:rPr>
        <w:t xml:space="preserve"> отведено 102 учебных часа, 3 часа в неделю.</w:t>
      </w:r>
    </w:p>
    <w:p w14:paraId="237907C7" w14:textId="77777777" w:rsidR="0002470C" w:rsidRDefault="003042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</w:t>
      </w:r>
      <w:r w:rsidR="0083128E">
        <w:rPr>
          <w:rFonts w:ascii="Times New Roman" w:hAnsi="Times New Roman" w:cs="Times New Roman"/>
          <w:sz w:val="28"/>
          <w:szCs w:val="28"/>
        </w:rPr>
        <w:t>абочая программа состоит из т</w:t>
      </w:r>
      <w:r>
        <w:rPr>
          <w:rFonts w:ascii="Times New Roman" w:hAnsi="Times New Roman" w:cs="Times New Roman"/>
          <w:sz w:val="28"/>
          <w:szCs w:val="28"/>
        </w:rPr>
        <w:t>рёх разделов: содержание образования по английскому языку для данной ступени школьного об</w:t>
      </w:r>
      <w:r w:rsidR="0083128E">
        <w:rPr>
          <w:rFonts w:ascii="Times New Roman" w:hAnsi="Times New Roman" w:cs="Times New Roman"/>
          <w:sz w:val="28"/>
          <w:szCs w:val="28"/>
        </w:rPr>
        <w:t>разования по годам обучения (10-11</w:t>
      </w:r>
      <w:r>
        <w:rPr>
          <w:rFonts w:ascii="Times New Roman" w:hAnsi="Times New Roman" w:cs="Times New Roman"/>
          <w:sz w:val="28"/>
          <w:szCs w:val="28"/>
        </w:rPr>
        <w:t xml:space="preserve"> классы), планируемые результаты (личностные, метапредметные, предметные результаты по английск</w:t>
      </w:r>
      <w:r w:rsidR="0083128E">
        <w:rPr>
          <w:rFonts w:ascii="Times New Roman" w:hAnsi="Times New Roman" w:cs="Times New Roman"/>
          <w:sz w:val="28"/>
          <w:szCs w:val="28"/>
        </w:rPr>
        <w:t>ому языку по годам обучения (10-11</w:t>
      </w:r>
      <w:r>
        <w:rPr>
          <w:rFonts w:ascii="Times New Roman" w:hAnsi="Times New Roman" w:cs="Times New Roman"/>
          <w:sz w:val="28"/>
          <w:szCs w:val="28"/>
        </w:rPr>
        <w:t xml:space="preserve"> классы); тематическое пла</w:t>
      </w:r>
      <w:r w:rsidR="0083128E">
        <w:rPr>
          <w:rFonts w:ascii="Times New Roman" w:hAnsi="Times New Roman" w:cs="Times New Roman"/>
          <w:sz w:val="28"/>
          <w:szCs w:val="28"/>
        </w:rPr>
        <w:t>нирование по годам обучения (10-11</w:t>
      </w:r>
      <w:r>
        <w:rPr>
          <w:rFonts w:ascii="Times New Roman" w:hAnsi="Times New Roman" w:cs="Times New Roman"/>
          <w:sz w:val="28"/>
          <w:szCs w:val="28"/>
        </w:rPr>
        <w:t xml:space="preserve"> классы).</w:t>
      </w:r>
    </w:p>
    <w:p w14:paraId="752C2B5E" w14:textId="77777777" w:rsidR="0002470C" w:rsidRDefault="003042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предмета устанавливает распределение обязательного предметного содержания по годам обучения; предусматривает примерный ресурс учебного времени, выделяемого на изучение тем/разделов курса, а также последовательность их изучения с учётом особенностей структуры английского языка и родного (русского) языка обучающихся, межпредметных связей английского языка с содержанием других общеобразовате</w:t>
      </w:r>
      <w:r w:rsidR="0083128E">
        <w:rPr>
          <w:rFonts w:ascii="Times New Roman" w:hAnsi="Times New Roman" w:cs="Times New Roman"/>
          <w:sz w:val="28"/>
          <w:szCs w:val="28"/>
        </w:rPr>
        <w:t>льных предметов, изучаемых в 10-11</w:t>
      </w:r>
      <w:r>
        <w:rPr>
          <w:rFonts w:ascii="Times New Roman" w:hAnsi="Times New Roman" w:cs="Times New Roman"/>
          <w:sz w:val="28"/>
          <w:szCs w:val="28"/>
        </w:rPr>
        <w:t xml:space="preserve"> классах, а также с учётом возрастных особенностей обучающихся. В рабочей программе предусмотрено дальнейшее развитие всех речевых умений и овладение языковыми средствами, представленными в рабочей программе начального общего образования, что обеспечивает преемственность между этапами школьного образования по английскому языку.</w:t>
      </w:r>
    </w:p>
    <w:p w14:paraId="3A889954" w14:textId="77777777" w:rsidR="0002470C" w:rsidRDefault="003042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Построение программы имеет нелинейный характер и основано на концентрическом принципе. В каждом классе даются новые элементы со</w:t>
      </w:r>
      <w:r>
        <w:rPr>
          <w:rFonts w:ascii="Times New Roman" w:hAnsi="Times New Roman" w:cs="Times New Roman"/>
          <w:sz w:val="28"/>
          <w:szCs w:val="28"/>
        </w:rPr>
        <w:lastRenderedPageBreak/>
        <w:t>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256EFFD0" w14:textId="77777777" w:rsidR="0002470C" w:rsidRDefault="00304219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Рабочая программа предмета «А</w:t>
      </w:r>
      <w:r w:rsidR="0083128E">
        <w:rPr>
          <w:rFonts w:ascii="Times New Roman" w:hAnsi="Times New Roman" w:cs="Times New Roman"/>
          <w:sz w:val="28"/>
          <w:szCs w:val="28"/>
        </w:rPr>
        <w:t xml:space="preserve">нглийский язык» разработана на </w:t>
      </w:r>
      <w:r w:rsidR="0086354D">
        <w:rPr>
          <w:rFonts w:ascii="Times New Roman" w:hAnsi="Times New Roman" w:cs="Times New Roman"/>
          <w:sz w:val="28"/>
          <w:szCs w:val="28"/>
        </w:rPr>
        <w:t>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588F4D" w14:textId="77777777" w:rsidR="0002470C" w:rsidRDefault="0002470C">
      <w:pPr>
        <w:spacing w:after="0" w:line="240" w:lineRule="auto"/>
        <w:ind w:firstLine="708"/>
        <w:jc w:val="both"/>
      </w:pPr>
    </w:p>
    <w:sectPr w:rsidR="0002470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70C"/>
    <w:rsid w:val="0002470C"/>
    <w:rsid w:val="00304219"/>
    <w:rsid w:val="0083128E"/>
    <w:rsid w:val="0086354D"/>
    <w:rsid w:val="008A504A"/>
    <w:rsid w:val="00AE1385"/>
    <w:rsid w:val="00A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109AF"/>
  <w15:docId w15:val="{CAD7C318-3130-4DB9-A516-7978BD54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uiPriority w:val="1"/>
    <w:semiHidden/>
    <w:qFormat/>
    <w:rsid w:val="00E81953"/>
    <w:rPr>
      <w:rFonts w:ascii="Bookman Old Style" w:eastAsia="Bookman Old Style" w:hAnsi="Bookman Old Style" w:cs="Bookman Old Style"/>
      <w:sz w:val="20"/>
      <w:szCs w:val="20"/>
    </w:rPr>
  </w:style>
  <w:style w:type="paragraph" w:customStyle="1" w:styleId="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semiHidden/>
    <w:unhideWhenUsed/>
    <w:qFormat/>
    <w:rsid w:val="00E81953"/>
    <w:pPr>
      <w:widowControl w:val="0"/>
      <w:spacing w:after="0" w:line="240" w:lineRule="auto"/>
      <w:ind w:left="117" w:right="114" w:firstLine="226"/>
      <w:jc w:val="both"/>
    </w:pPr>
    <w:rPr>
      <w:rFonts w:ascii="Bookman Old Style" w:eastAsia="Bookman Old Style" w:hAnsi="Bookman Old Style" w:cs="Bookman Old Style"/>
      <w:sz w:val="20"/>
      <w:szCs w:val="20"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dc:description/>
  <cp:lastModifiedBy>AlexF1les</cp:lastModifiedBy>
  <cp:revision>6</cp:revision>
  <dcterms:created xsi:type="dcterms:W3CDTF">2024-06-19T21:53:00Z</dcterms:created>
  <dcterms:modified xsi:type="dcterms:W3CDTF">2024-09-14T12:43:00Z</dcterms:modified>
  <dc:language>ru-RU</dc:language>
</cp:coreProperties>
</file>